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EC3D1" w14:textId="518D22CE" w:rsidR="00FD2699" w:rsidRPr="00B56579" w:rsidRDefault="00A367C3" w:rsidP="005D1465">
      <w:pPr>
        <w:bidi w:val="0"/>
        <w:contextualSpacing/>
        <w:jc w:val="both"/>
        <w:rPr>
          <w:rFonts w:asciiTheme="majorBidi" w:eastAsiaTheme="minorHAnsi" w:hAnsiTheme="majorBidi" w:cstheme="majorBidi"/>
          <w:sz w:val="28"/>
          <w:szCs w:val="28"/>
          <w:shd w:val="clear" w:color="auto" w:fill="FDFDFD"/>
          <w:lang w:eastAsia="en-US" w:bidi="ar-SA"/>
        </w:rPr>
      </w:pPr>
      <w:r w:rsidRPr="00136791">
        <w:rPr>
          <w:rFonts w:eastAsia="Times New Roman"/>
          <w:noProof/>
          <w:lang w:bidi="ar-SA"/>
        </w:rPr>
        <w:drawing>
          <wp:anchor distT="0" distB="0" distL="114300" distR="114300" simplePos="0" relativeHeight="251671040" behindDoc="1" locked="0" layoutInCell="1" allowOverlap="1" wp14:anchorId="07726C07" wp14:editId="2E7D29DD">
            <wp:simplePos x="0" y="0"/>
            <wp:positionH relativeFrom="margin">
              <wp:align>right</wp:align>
            </wp:positionH>
            <wp:positionV relativeFrom="paragraph">
              <wp:posOffset>6260</wp:posOffset>
            </wp:positionV>
            <wp:extent cx="706120" cy="554990"/>
            <wp:effectExtent l="0" t="0" r="0" b="0"/>
            <wp:wrapNone/>
            <wp:docPr id="9" name="Picture 2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9B4" w:rsidRPr="00B56579">
        <w:rPr>
          <w:rFonts w:asciiTheme="majorBidi" w:eastAsiaTheme="minorHAnsi" w:hAnsiTheme="majorBidi" w:cstheme="majorBidi"/>
          <w:sz w:val="28"/>
          <w:szCs w:val="28"/>
          <w:shd w:val="clear" w:color="auto" w:fill="FDFDFD"/>
          <w:lang w:eastAsia="en-US" w:bidi="ar-SA"/>
        </w:rPr>
        <w:t xml:space="preserve"> </w:t>
      </w:r>
    </w:p>
    <w:p w14:paraId="2749E864" w14:textId="35943828" w:rsidR="00A367C3" w:rsidRPr="00136791" w:rsidRDefault="00A367C3" w:rsidP="00962782">
      <w:pPr>
        <w:spacing w:line="276" w:lineRule="auto"/>
        <w:jc w:val="center"/>
        <w:rPr>
          <w:rFonts w:eastAsia="Times New Roman"/>
          <w:b/>
          <w:bCs/>
          <w:lang w:eastAsia="en-US"/>
        </w:rPr>
      </w:pPr>
      <w:bookmarkStart w:id="0" w:name="_Hlk91629237"/>
      <w:bookmarkEnd w:id="0"/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جامعة بنها – كلية </w:t>
      </w:r>
      <w:r w:rsidRPr="00136791">
        <w:rPr>
          <w:rFonts w:eastAsia="Times New Roman" w:hint="cs"/>
          <w:b/>
          <w:bCs/>
          <w:sz w:val="28"/>
          <w:szCs w:val="28"/>
          <w:rtl/>
          <w:lang w:eastAsia="en-US"/>
        </w:rPr>
        <w:t>التربية</w:t>
      </w: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– الفصل الدراسي الثانى </w:t>
      </w:r>
      <w:r w:rsidR="00962782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2024/2025</w:t>
      </w:r>
    </w:p>
    <w:p w14:paraId="64EEE1DD" w14:textId="7BDE13DD" w:rsidR="006B4620" w:rsidRDefault="00A367C3" w:rsidP="00A367C3">
      <w:pPr>
        <w:spacing w:line="276" w:lineRule="auto"/>
        <w:jc w:val="center"/>
        <w:rPr>
          <w:rFonts w:eastAsia="Times New Roman"/>
          <w:b/>
          <w:bCs/>
          <w:color w:val="FF0000"/>
          <w:sz w:val="28"/>
          <w:szCs w:val="28"/>
          <w:rtl/>
          <w:lang w:eastAsia="en-US"/>
        </w:rPr>
      </w:pP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الفرقة ال</w:t>
      </w:r>
      <w:r w:rsidR="00182937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ثانية</w:t>
      </w: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تعليم </w:t>
      </w:r>
      <w:r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عام</w:t>
      </w: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 – شعبة </w:t>
      </w:r>
      <w:r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رياضيات</w:t>
      </w:r>
      <w:r w:rsidR="006B4620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مميز</w:t>
      </w:r>
    </w:p>
    <w:p w14:paraId="596512ED" w14:textId="67AFF8F6" w:rsidR="00A367C3" w:rsidRPr="00136791" w:rsidRDefault="00A367C3" w:rsidP="00A367C3">
      <w:pPr>
        <w:spacing w:line="276" w:lineRule="auto"/>
        <w:jc w:val="center"/>
        <w:rPr>
          <w:rFonts w:eastAsia="Times New Roman"/>
          <w:b/>
          <w:bCs/>
          <w:color w:val="FF0000"/>
          <w:sz w:val="28"/>
          <w:szCs w:val="28"/>
          <w:lang w:eastAsia="en-US"/>
        </w:rPr>
      </w:pP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</w:t>
      </w:r>
      <w:r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2/1 </w:t>
      </w:r>
      <w:r w:rsidRPr="00136791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136791">
        <w:rPr>
          <w:rFonts w:eastAsia="Times New Roman" w:hint="cs"/>
          <w:b/>
          <w:bCs/>
          <w:sz w:val="28"/>
          <w:szCs w:val="28"/>
          <w:rtl/>
          <w:lang w:eastAsia="en-US"/>
        </w:rPr>
        <w:t xml:space="preserve">ورقة إمتحانية </w:t>
      </w:r>
    </w:p>
    <w:p w14:paraId="1593FCB2" w14:textId="22D928CD" w:rsidR="00A367C3" w:rsidRDefault="00A367C3" w:rsidP="00A367C3">
      <w:pPr>
        <w:tabs>
          <w:tab w:val="center" w:pos="4680"/>
          <w:tab w:val="right" w:pos="9360"/>
        </w:tabs>
        <w:spacing w:line="276" w:lineRule="auto"/>
        <w:jc w:val="center"/>
        <w:rPr>
          <w:rFonts w:eastAsia="Times New Roman"/>
          <w:b/>
          <w:bCs/>
          <w:sz w:val="28"/>
          <w:szCs w:val="28"/>
          <w:u w:val="single"/>
          <w:rtl/>
          <w:lang w:eastAsia="en-US"/>
        </w:rPr>
      </w:pPr>
      <w:r w:rsidRPr="00136791">
        <w:rPr>
          <w:rFonts w:eastAsia="Times New Roman" w:hint="cs"/>
          <w:b/>
          <w:bCs/>
          <w:color w:val="FF0000"/>
          <w:sz w:val="28"/>
          <w:szCs w:val="28"/>
          <w:u w:val="single"/>
          <w:rtl/>
          <w:lang w:eastAsia="en-US"/>
        </w:rPr>
        <w:t xml:space="preserve">إجابة اختبار مادة </w:t>
      </w:r>
      <w:r>
        <w:rPr>
          <w:rFonts w:eastAsia="Times New Roman" w:hint="cs"/>
          <w:b/>
          <w:bCs/>
          <w:color w:val="FF0000"/>
          <w:sz w:val="28"/>
          <w:szCs w:val="28"/>
          <w:u w:val="single"/>
          <w:rtl/>
          <w:lang w:eastAsia="en-US"/>
        </w:rPr>
        <w:t>ديناميكا (2)</w:t>
      </w:r>
      <w:r w:rsidRPr="00136791">
        <w:rPr>
          <w:rFonts w:eastAsia="Times New Roman" w:hint="cs"/>
          <w:b/>
          <w:bCs/>
          <w:color w:val="FF0000"/>
          <w:sz w:val="28"/>
          <w:szCs w:val="28"/>
          <w:u w:val="single"/>
          <w:rtl/>
          <w:lang w:eastAsia="en-US"/>
        </w:rPr>
        <w:t xml:space="preserve"> </w:t>
      </w:r>
      <w:r w:rsidRPr="00136791">
        <w:rPr>
          <w:rFonts w:eastAsia="Times New Roman" w:hint="cs"/>
          <w:b/>
          <w:bCs/>
          <w:color w:val="0000FF"/>
          <w:sz w:val="28"/>
          <w:szCs w:val="28"/>
          <w:u w:val="single"/>
          <w:rtl/>
          <w:lang w:eastAsia="en-US"/>
        </w:rPr>
        <w:t xml:space="preserve"> </w:t>
      </w:r>
      <w:r w:rsidRPr="00136791">
        <w:rPr>
          <w:rFonts w:eastAsia="Times New Roman" w:hint="cs"/>
          <w:b/>
          <w:bCs/>
          <w:sz w:val="28"/>
          <w:szCs w:val="28"/>
          <w:u w:val="single"/>
          <w:rtl/>
          <w:lang w:eastAsia="en-US"/>
        </w:rPr>
        <w:t>– الزمن ساعتان</w:t>
      </w:r>
    </w:p>
    <w:p w14:paraId="6951F009" w14:textId="4F868C64" w:rsidR="00A367C3" w:rsidRPr="00C74993" w:rsidRDefault="00A367C3" w:rsidP="00962782">
      <w:pPr>
        <w:jc w:val="center"/>
        <w:rPr>
          <w:rFonts w:eastAsia="Times New Roman"/>
          <w:b/>
          <w:bCs/>
          <w:color w:val="FF0000"/>
          <w:sz w:val="28"/>
          <w:szCs w:val="28"/>
          <w:rtl/>
          <w:lang w:eastAsia="en-US"/>
        </w:rPr>
      </w:pPr>
      <w:r w:rsidRPr="00C74993">
        <w:rPr>
          <w:rFonts w:eastAsia="Times New Roman"/>
          <w:b/>
          <w:bCs/>
          <w:color w:val="FF0000"/>
          <w:sz w:val="28"/>
          <w:szCs w:val="28"/>
          <w:rtl/>
          <w:lang w:eastAsia="en-US"/>
        </w:rPr>
        <w:t>تاريخ الإمتح</w:t>
      </w:r>
      <w:r w:rsidRPr="00C74993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ان 2</w:t>
      </w:r>
      <w:r w:rsidR="00962782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1</w:t>
      </w:r>
      <w:r w:rsidRPr="00C74993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/5/202</w:t>
      </w:r>
      <w:r w:rsidR="00962782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5</w:t>
      </w:r>
    </w:p>
    <w:p w14:paraId="1B983548" w14:textId="30BBECFF" w:rsidR="00C23067" w:rsidRPr="00B56579" w:rsidRDefault="00783E2C" w:rsidP="001F41CA">
      <w:pPr>
        <w:bidi w:val="0"/>
        <w:spacing w:after="200"/>
        <w:jc w:val="both"/>
        <w:rPr>
          <w:rFonts w:asciiTheme="majorHAnsi" w:eastAsiaTheme="minorHAnsi" w:hAnsiTheme="majorHAnsi" w:cstheme="majorBidi"/>
          <w:b/>
          <w:bCs/>
          <w:sz w:val="28"/>
          <w:szCs w:val="28"/>
          <w:u w:val="single"/>
          <w:lang w:eastAsia="en-US" w:bidi="ar-SA"/>
        </w:rPr>
      </w:pPr>
      <w:r w:rsidRPr="00B56579">
        <w:rPr>
          <w:rFonts w:asciiTheme="majorHAnsi" w:eastAsiaTheme="minorHAnsi" w:hAnsiTheme="majorHAnsi" w:cstheme="majorBidi"/>
          <w:b/>
          <w:bCs/>
          <w:sz w:val="28"/>
          <w:szCs w:val="28"/>
          <w:u w:val="single"/>
          <w:lang w:eastAsia="en-US" w:bidi="ar-SA"/>
        </w:rPr>
        <w:t>Choose the correct answer:</w:t>
      </w:r>
    </w:p>
    <w:tbl>
      <w:tblPr>
        <w:tblStyle w:val="TableGrid1"/>
        <w:tblpPr w:leftFromText="180" w:rightFromText="180" w:vertAnchor="text" w:horzAnchor="margin" w:tblpY="136"/>
        <w:tblW w:w="0" w:type="auto"/>
        <w:tblLook w:val="04A0" w:firstRow="1" w:lastRow="0" w:firstColumn="1" w:lastColumn="0" w:noHBand="0" w:noVBand="1"/>
      </w:tblPr>
      <w:tblGrid>
        <w:gridCol w:w="2031"/>
        <w:gridCol w:w="574"/>
        <w:gridCol w:w="2503"/>
        <w:gridCol w:w="93"/>
        <w:gridCol w:w="2589"/>
        <w:gridCol w:w="64"/>
        <w:gridCol w:w="2602"/>
      </w:tblGrid>
      <w:tr w:rsidR="00783E2C" w:rsidRPr="00B56579" w14:paraId="0EBB08A1" w14:textId="77777777" w:rsidTr="00783E2C">
        <w:tc>
          <w:tcPr>
            <w:tcW w:w="10456" w:type="dxa"/>
            <w:gridSpan w:val="7"/>
          </w:tcPr>
          <w:p w14:paraId="15CA58BD" w14:textId="154AF2E1" w:rsidR="00783E2C" w:rsidRPr="00B56579" w:rsidRDefault="001F41CA" w:rsidP="001F41CA">
            <w:pPr>
              <w:bidi w:val="0"/>
              <w:spacing w:line="36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</w:pPr>
            <w:r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1. </w:t>
            </w:r>
            <w:r w:rsidR="00FE518B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 </w:t>
            </w:r>
            <w:r w:rsidR="005910C7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>In central path motion the first derivative of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 xml:space="preserve"> θ</m:t>
              </m:r>
            </m:oMath>
            <w:r w:rsidR="005910C7" w:rsidRPr="00B56579">
              <w:rPr>
                <w:rFonts w:asciiTheme="majorBidi" w:eastAsiaTheme="minorEastAsia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is defined as….</w:t>
            </w:r>
          </w:p>
        </w:tc>
      </w:tr>
      <w:tr w:rsidR="00783E2C" w:rsidRPr="00B56579" w14:paraId="09D18650" w14:textId="77777777" w:rsidTr="00783E2C">
        <w:tc>
          <w:tcPr>
            <w:tcW w:w="2031" w:type="dxa"/>
          </w:tcPr>
          <w:p w14:paraId="3846C448" w14:textId="284BEEC4" w:rsidR="00783E2C" w:rsidRPr="00B56579" w:rsidRDefault="00C710AF" w:rsidP="0015346B">
            <w:pPr>
              <w:numPr>
                <w:ilvl w:val="0"/>
                <w:numId w:val="6"/>
              </w:numPr>
              <w:bidi w:val="0"/>
              <w:spacing w:line="360" w:lineRule="auto"/>
              <w:ind w:left="431" w:hanging="450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/>
              </m:sSup>
            </m:oMath>
          </w:p>
        </w:tc>
        <w:tc>
          <w:tcPr>
            <w:tcW w:w="3077" w:type="dxa"/>
            <w:gridSpan w:val="2"/>
          </w:tcPr>
          <w:p w14:paraId="0DE4D60D" w14:textId="23F95105" w:rsidR="00783E2C" w:rsidRPr="00B56579" w:rsidRDefault="00C710AF" w:rsidP="00783E2C">
            <w:pPr>
              <w:numPr>
                <w:ilvl w:val="0"/>
                <w:numId w:val="6"/>
              </w:num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oMath>
            <w:r w:rsidR="005910C7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  <w:tc>
          <w:tcPr>
            <w:tcW w:w="2682" w:type="dxa"/>
            <w:gridSpan w:val="2"/>
          </w:tcPr>
          <w:p w14:paraId="1EF466AC" w14:textId="3CF0420E" w:rsidR="00783E2C" w:rsidRPr="00B56579" w:rsidRDefault="00C710AF" w:rsidP="00783E2C">
            <w:pPr>
              <w:numPr>
                <w:ilvl w:val="0"/>
                <w:numId w:val="6"/>
              </w:num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highlight w:val="yellow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highlight w:val="yellow"/>
                  <w:lang w:eastAsia="en-US" w:bidi="ar-SA"/>
                </w:rPr>
                <m:t>h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2</m:t>
                  </m:r>
                </m:sup>
              </m:sSup>
            </m:oMath>
          </w:p>
        </w:tc>
        <w:tc>
          <w:tcPr>
            <w:tcW w:w="2666" w:type="dxa"/>
            <w:gridSpan w:val="2"/>
          </w:tcPr>
          <w:p w14:paraId="2113A5EF" w14:textId="63B75285" w:rsidR="00783E2C" w:rsidRPr="00B56579" w:rsidRDefault="00C710AF" w:rsidP="00783E2C">
            <w:pPr>
              <w:numPr>
                <w:ilvl w:val="0"/>
                <w:numId w:val="6"/>
              </w:num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h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oMath>
          </w:p>
        </w:tc>
      </w:tr>
      <w:tr w:rsidR="00783E2C" w:rsidRPr="00B56579" w14:paraId="24392AF8" w14:textId="77777777" w:rsidTr="00783E2C">
        <w:tc>
          <w:tcPr>
            <w:tcW w:w="10456" w:type="dxa"/>
            <w:gridSpan w:val="7"/>
          </w:tcPr>
          <w:p w14:paraId="1465E61A" w14:textId="47280828" w:rsidR="00783E2C" w:rsidRPr="00B56579" w:rsidRDefault="00905829" w:rsidP="001F41CA">
            <w:p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2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 </w:t>
            </w:r>
            <w:r w:rsidR="00783E2C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</w:rPr>
              <w:t xml:space="preserve"> </w:t>
            </w:r>
            <w:r w:rsidR="0015346B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And the first derivative of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 xml:space="preserve"> r</m:t>
              </m:r>
            </m:oMath>
            <w:r w:rsidR="0015346B" w:rsidRPr="00B56579">
              <w:rPr>
                <w:rFonts w:asciiTheme="majorBidi" w:eastAsiaTheme="minorEastAsia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is defined as….</w:t>
            </w:r>
          </w:p>
        </w:tc>
      </w:tr>
      <w:tr w:rsidR="00783E2C" w:rsidRPr="00B56579" w14:paraId="04D46A71" w14:textId="77777777" w:rsidTr="00783E2C">
        <w:tc>
          <w:tcPr>
            <w:tcW w:w="2605" w:type="dxa"/>
            <w:gridSpan w:val="2"/>
          </w:tcPr>
          <w:p w14:paraId="4032366C" w14:textId="4327389E" w:rsidR="00783E2C" w:rsidRPr="00B56579" w:rsidRDefault="0015346B" w:rsidP="00783E2C">
            <w:pPr>
              <w:pStyle w:val="ListParagraph"/>
              <w:numPr>
                <w:ilvl w:val="0"/>
                <w:numId w:val="11"/>
              </w:numPr>
              <w:bidi w:val="0"/>
              <w:ind w:left="251" w:hanging="251"/>
              <w:jc w:val="both"/>
              <w:rPr>
                <w:rFonts w:asciiTheme="majorBidi" w:eastAsiaTheme="minorEastAsia" w:hAnsiTheme="majorBidi" w:cstheme="majorBidi"/>
                <w:sz w:val="28"/>
                <w:szCs w:val="28"/>
              </w:rPr>
            </w:pPr>
            <w:r w:rsidRPr="00B56579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   </w:t>
            </w: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</w:rPr>
                <m:t>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</w:rPr>
                    <m:t>du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</w:rPr>
                    <m:t>dθ</m:t>
                  </m:r>
                </m:den>
              </m:f>
            </m:oMath>
          </w:p>
        </w:tc>
        <w:tc>
          <w:tcPr>
            <w:tcW w:w="2596" w:type="dxa"/>
            <w:gridSpan w:val="2"/>
          </w:tcPr>
          <w:p w14:paraId="615EAE44" w14:textId="1D9872EF" w:rsidR="00783E2C" w:rsidRPr="00B56579" w:rsidRDefault="0015346B" w:rsidP="00783E2C">
            <w:pPr>
              <w:numPr>
                <w:ilvl w:val="0"/>
                <w:numId w:val="11"/>
              </w:numPr>
              <w:bidi w:val="0"/>
              <w:spacing w:line="360" w:lineRule="auto"/>
              <w:ind w:left="252" w:hanging="252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Bidi" w:eastAsiaTheme="minorEastAsia" w:hAnsiTheme="majorBidi" w:cstheme="majorBidi"/>
                <w:sz w:val="28"/>
                <w:szCs w:val="28"/>
                <w:highlight w:val="yellow"/>
                <w:lang w:eastAsia="en-US"/>
              </w:rPr>
              <w:t xml:space="preserve">   </w:t>
            </w: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highlight w:val="yellow"/>
                  <w:lang w:eastAsia="en-US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highlight w:val="yellow"/>
                  <w:lang w:eastAsia="en-US"/>
                </w:rPr>
                <m:t>-h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/>
                    </w:rPr>
                    <m:t>du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/>
                    </w:rPr>
                    <m:t>dθ</m:t>
                  </m:r>
                </m:den>
              </m:f>
            </m:oMath>
          </w:p>
        </w:tc>
        <w:tc>
          <w:tcPr>
            <w:tcW w:w="2653" w:type="dxa"/>
            <w:gridSpan w:val="2"/>
          </w:tcPr>
          <w:p w14:paraId="0850492A" w14:textId="33E14FF9" w:rsidR="00783E2C" w:rsidRPr="00B56579" w:rsidRDefault="005F7059" w:rsidP="00783E2C">
            <w:pPr>
              <w:numPr>
                <w:ilvl w:val="0"/>
                <w:numId w:val="11"/>
              </w:numPr>
              <w:bidi w:val="0"/>
              <w:spacing w:line="360" w:lineRule="auto"/>
              <w:ind w:left="268" w:hanging="270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r>
                <w:rPr>
                  <w:rFonts w:ascii="Cambria Math" w:eastAsiaTheme="minorEastAsia" w:hAnsiTheme="majorBidi" w:cstheme="majorBidi"/>
                  <w:sz w:val="28"/>
                  <w:szCs w:val="28"/>
                </w:rPr>
                <m:t xml:space="preserve">  </m:t>
              </m:r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-h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dθ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du</m:t>
                  </m:r>
                </m:den>
              </m:f>
            </m:oMath>
          </w:p>
        </w:tc>
        <w:tc>
          <w:tcPr>
            <w:tcW w:w="2602" w:type="dxa"/>
          </w:tcPr>
          <w:p w14:paraId="0B13774D" w14:textId="16AE1636" w:rsidR="00783E2C" w:rsidRPr="00B56579" w:rsidRDefault="00C710AF" w:rsidP="00783E2C">
            <w:pPr>
              <w:numPr>
                <w:ilvl w:val="0"/>
                <w:numId w:val="11"/>
              </w:numPr>
              <w:bidi w:val="0"/>
              <w:spacing w:line="360" w:lineRule="auto"/>
              <w:ind w:left="229" w:hanging="270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dθ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du</m:t>
                  </m:r>
                </m:den>
              </m:f>
            </m:oMath>
          </w:p>
        </w:tc>
      </w:tr>
      <w:tr w:rsidR="00783E2C" w:rsidRPr="00B56579" w14:paraId="0CF1AC9E" w14:textId="77777777" w:rsidTr="00783E2C">
        <w:tc>
          <w:tcPr>
            <w:tcW w:w="10456" w:type="dxa"/>
            <w:gridSpan w:val="7"/>
          </w:tcPr>
          <w:p w14:paraId="64041DA2" w14:textId="2236F53C" w:rsidR="00783E2C" w:rsidRPr="00B56579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3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7C0C51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w:r w:rsidR="007C0C51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The second derivative</w:t>
            </w:r>
            <w:r w:rsidR="007C0C51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=…</m:t>
              </m:r>
            </m:oMath>
          </w:p>
        </w:tc>
      </w:tr>
      <w:tr w:rsidR="00783E2C" w:rsidRPr="00B56579" w14:paraId="20963B39" w14:textId="77777777" w:rsidTr="00783E2C">
        <w:tc>
          <w:tcPr>
            <w:tcW w:w="2605" w:type="dxa"/>
            <w:gridSpan w:val="2"/>
          </w:tcPr>
          <w:p w14:paraId="2E77D7EE" w14:textId="321F183A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  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/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/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96" w:type="dxa"/>
            <w:gridSpan w:val="2"/>
          </w:tcPr>
          <w:p w14:paraId="46A39795" w14:textId="035421AB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Pr="00B56579">
              <w:rPr>
                <w:rFonts w:hint="eastAsia"/>
                <w:sz w:val="28"/>
                <w:szCs w:val="28"/>
              </w:rPr>
              <w:t xml:space="preserve"> </w:t>
            </w:r>
            <w:r w:rsidR="007C0C51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highlight w:val="yellow"/>
                  <w:lang w:eastAsia="en-US" w:bidi="ar-SA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53" w:type="dxa"/>
            <w:gridSpan w:val="2"/>
          </w:tcPr>
          <w:p w14:paraId="0CFB0BF8" w14:textId="6DF13B30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1F41CA" w:rsidRPr="00B56579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7C0C51" w:rsidRPr="00B56579">
              <w:rPr>
                <w:rFonts w:asciiTheme="majorHAnsi" w:hAnsiTheme="majorHAnsi" w:cstheme="majorBidi"/>
                <w:b/>
                <w:bCs/>
                <w:sz w:val="28"/>
                <w:szCs w:val="28"/>
                <w:lang w:eastAsia="en-US" w:bidi="ar-SA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02" w:type="dxa"/>
          </w:tcPr>
          <w:p w14:paraId="1606DE98" w14:textId="4A098EAC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</w:t>
            </w:r>
            <w:r w:rsidR="001F41C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7C0C51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 w:bidi="ar-SA"/>
                </w:rPr>
                <m:t>h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83E2C" w:rsidRPr="00B56579" w14:paraId="1E040FEE" w14:textId="77777777" w:rsidTr="00783E2C">
        <w:tc>
          <w:tcPr>
            <w:tcW w:w="10456" w:type="dxa"/>
            <w:gridSpan w:val="7"/>
          </w:tcPr>
          <w:p w14:paraId="3E6AB08E" w14:textId="2B19F8D3" w:rsidR="00783E2C" w:rsidRPr="00B56579" w:rsidRDefault="00905829" w:rsidP="00783E2C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</w:pPr>
            <w:r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>4</w:t>
            </w:r>
            <w:r w:rsidR="00783E2C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.  </w:t>
            </w:r>
            <w:r w:rsidR="00376EEB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If the path of a material point under the effect of a central force is </w:t>
            </w:r>
            <m:oMath>
              <m:r>
                <w:rPr>
                  <w:rFonts w:ascii="Cambria Math" w:hAnsiTheme="majorBidi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r=a cos</m:t>
              </m:r>
              <m:r>
                <w:rPr>
                  <w:rFonts w:ascii="Cambria Math" w:hAnsiTheme="majorBidi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⁡</m:t>
              </m:r>
              <m:r>
                <w:rPr>
                  <w:rFonts w:ascii="Cambria Math" w:hAnsiTheme="majorBidi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θ</m:t>
              </m:r>
            </m:oMath>
            <w:r w:rsidR="00EE679F" w:rsidRPr="00B56579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, then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dθ</m:t>
                  </m:r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=…</m:t>
              </m:r>
            </m:oMath>
          </w:p>
        </w:tc>
      </w:tr>
      <w:tr w:rsidR="00783E2C" w:rsidRPr="00B56579" w14:paraId="0104E8CA" w14:textId="77777777" w:rsidTr="00783E2C">
        <w:tc>
          <w:tcPr>
            <w:tcW w:w="2605" w:type="dxa"/>
            <w:gridSpan w:val="2"/>
          </w:tcPr>
          <w:p w14:paraId="1CE3D6DC" w14:textId="1A9B8E3A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θ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tan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6BB66EA4" w14:textId="0352F261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</w:t>
            </w:r>
            <w:r w:rsidR="00CA5BB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EE679F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θ(1+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tan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θ)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50BF76AC" w14:textId="05EDA50E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CA5BB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EE679F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θ(1</m:t>
                  </m:r>
                  <m:r>
                    <w:rPr>
                      <w:rFonts w:ascii="Cambria Math" w:eastAsia="Times New Roman"/>
                      <w:lang w:eastAsia="en-US" w:bidi="ar-SA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tan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θ)</m:t>
                  </m:r>
                </m:e>
              </m:func>
            </m:oMath>
          </w:p>
        </w:tc>
        <w:tc>
          <w:tcPr>
            <w:tcW w:w="2602" w:type="dxa"/>
          </w:tcPr>
          <w:p w14:paraId="5C38904E" w14:textId="3D2C1005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783E2C" w:rsidRPr="00B56579" w14:paraId="5FECBBE2" w14:textId="77777777" w:rsidTr="00783E2C">
        <w:tc>
          <w:tcPr>
            <w:tcW w:w="10456" w:type="dxa"/>
            <w:gridSpan w:val="7"/>
          </w:tcPr>
          <w:p w14:paraId="346348CD" w14:textId="1E04FB86" w:rsidR="00783E2C" w:rsidRPr="00B56579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5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265335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Hence, </w:t>
            </w:r>
            <w:r w:rsidR="00783E2C" w:rsidRPr="00B56579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</w:p>
        </w:tc>
      </w:tr>
      <w:tr w:rsidR="00783E2C" w:rsidRPr="00B56579" w14:paraId="2231F959" w14:textId="77777777" w:rsidTr="00783E2C">
        <w:tc>
          <w:tcPr>
            <w:tcW w:w="2605" w:type="dxa"/>
            <w:gridSpan w:val="2"/>
          </w:tcPr>
          <w:p w14:paraId="17F0C986" w14:textId="657DEBCB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A</w:t>
            </w:r>
            <w:r w:rsidR="00CA5BB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0B6FD194" w14:textId="2BA46DE9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</w:t>
            </w:r>
            <w:r w:rsidR="00CA5BB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5BC7E192" w14:textId="6D098B4E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i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CA5BB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B56579">
              <w:rPr>
                <w:rFonts w:asciiTheme="majorHAnsi" w:hAnsiTheme="majorHAnsi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02" w:type="dxa"/>
          </w:tcPr>
          <w:p w14:paraId="1E2590D5" w14:textId="63F04C53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</w:t>
            </w:r>
            <w:r w:rsidR="00CA5BB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2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highlight w:val="yellow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θ</m:t>
                  </m:r>
                </m:e>
              </m:func>
            </m:oMath>
          </w:p>
        </w:tc>
      </w:tr>
      <w:tr w:rsidR="00783E2C" w:rsidRPr="00B56579" w14:paraId="5747AE84" w14:textId="77777777" w:rsidTr="00783E2C">
        <w:tc>
          <w:tcPr>
            <w:tcW w:w="10456" w:type="dxa"/>
            <w:gridSpan w:val="7"/>
          </w:tcPr>
          <w:p w14:paraId="7237871F" w14:textId="098BA774" w:rsidR="00783E2C" w:rsidRPr="00B56579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6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783E2C" w:rsidRPr="00B56579">
              <w:rPr>
                <w:sz w:val="28"/>
                <w:szCs w:val="28"/>
              </w:rPr>
              <w:t xml:space="preserve"> </w:t>
            </w:r>
            <w:r w:rsidR="006643F9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then the force </w:t>
            </w:r>
            <w:r w:rsidR="006643F9" w:rsidRPr="00B56579">
              <w:rPr>
                <w:rFonts w:ascii="Cambria Math" w:eastAsia="Times New Roman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f=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</w:p>
        </w:tc>
      </w:tr>
      <w:tr w:rsidR="00783E2C" w:rsidRPr="00B56579" w14:paraId="2471C2FA" w14:textId="77777777" w:rsidTr="00783E2C">
        <w:tc>
          <w:tcPr>
            <w:tcW w:w="2605" w:type="dxa"/>
            <w:gridSpan w:val="2"/>
          </w:tcPr>
          <w:p w14:paraId="73FEDA56" w14:textId="23DD3B4E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3</m:t>
                      </m:r>
                    </m:sup>
                  </m:sSup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130B1406" w14:textId="763787A7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 w:bidi="ar-SA"/>
                    </w:rPr>
                    <m:t>h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2B0BEA8B" w14:textId="26075E25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 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-</m:t>
                      </m:r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02" w:type="dxa"/>
          </w:tcPr>
          <w:p w14:paraId="0331B177" w14:textId="1D2240B1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</w:tr>
      <w:tr w:rsidR="00783E2C" w:rsidRPr="00B56579" w14:paraId="4843A753" w14:textId="77777777" w:rsidTr="00783E2C">
        <w:tc>
          <w:tcPr>
            <w:tcW w:w="10456" w:type="dxa"/>
            <w:gridSpan w:val="7"/>
          </w:tcPr>
          <w:p w14:paraId="3B51B2C3" w14:textId="535A56C5" w:rsidR="00783E2C" w:rsidRPr="00B56579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7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783E2C" w:rsidRPr="00B56579">
              <w:rPr>
                <w:sz w:val="28"/>
                <w:szCs w:val="28"/>
              </w:rPr>
              <w:t xml:space="preserve"> </w:t>
            </w:r>
            <w:r w:rsidR="00485874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In restricted motion, the radius of curvature</w:t>
            </w:r>
            <w:r w:rsidR="00485874" w:rsidRPr="00B56579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shd w:val="clear" w:color="auto" w:fill="FFFFFF"/>
                  <w:lang w:eastAsia="en-US" w:bidi="ar-SA"/>
                </w:rPr>
                <m:t>ρ=…</m:t>
              </m:r>
            </m:oMath>
            <w:r w:rsidR="00485874" w:rsidRPr="00B56579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w:r w:rsidR="00485874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783E2C" w:rsidRPr="00B56579" w14:paraId="550FCDA0" w14:textId="77777777" w:rsidTr="00783E2C">
        <w:tc>
          <w:tcPr>
            <w:tcW w:w="2605" w:type="dxa"/>
            <w:gridSpan w:val="2"/>
          </w:tcPr>
          <w:p w14:paraId="6676F5BD" w14:textId="3575B65C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A</w:t>
            </w:r>
            <w:r w:rsidR="00CA5BB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6C2B0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6C2B0A" w:rsidRPr="00B56579">
              <w:rPr>
                <w:rFonts w:ascii="Cambria Math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</m:t>
              </m:r>
            </m:oMath>
          </w:p>
        </w:tc>
        <w:tc>
          <w:tcPr>
            <w:tcW w:w="2596" w:type="dxa"/>
            <w:gridSpan w:val="2"/>
          </w:tcPr>
          <w:p w14:paraId="7CBE44A6" w14:textId="35912B30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    </w:t>
            </w:r>
            <w:r w:rsidR="006C2B0A" w:rsidRPr="00B56579">
              <w:rPr>
                <w:rFonts w:ascii="Cambria Math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Sec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dx</m:t>
                  </m:r>
                </m:den>
              </m:f>
            </m:oMath>
          </w:p>
        </w:tc>
        <w:tc>
          <w:tcPr>
            <w:tcW w:w="2653" w:type="dxa"/>
            <w:gridSpan w:val="2"/>
          </w:tcPr>
          <w:p w14:paraId="2A5C9136" w14:textId="71E029DC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 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highlight w:val="yellow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  <w:highlight w:val="yellow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sz w:val="28"/>
                      <w:szCs w:val="28"/>
                      <w:highlight w:val="yellow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8"/>
                  <w:szCs w:val="28"/>
                  <w:highlight w:val="yellow"/>
                  <w:lang w:eastAsia="en-US" w:bidi="ar-SA"/>
                </w:rPr>
                <m:t>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highlight w:val="yellow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highlight w:val="yellow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highlight w:val="yellow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highlight w:val="yellow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highlight w:val="yellow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02" w:type="dxa"/>
          </w:tcPr>
          <w:p w14:paraId="3C3B96AA" w14:textId="41EE0FCE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   </w:t>
            </w:r>
            <w:r w:rsidR="00C10449" w:rsidRPr="00B56579">
              <w:rPr>
                <w:rFonts w:ascii="Cambria Math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Sec ψ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/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dx</m:t>
                  </m:r>
                </m:den>
              </m:f>
            </m:oMath>
          </w:p>
        </w:tc>
      </w:tr>
      <w:tr w:rsidR="00783E2C" w:rsidRPr="00B56579" w14:paraId="569126CC" w14:textId="77777777" w:rsidTr="00783E2C">
        <w:tc>
          <w:tcPr>
            <w:tcW w:w="10456" w:type="dxa"/>
            <w:gridSpan w:val="7"/>
          </w:tcPr>
          <w:p w14:paraId="5A50531B" w14:textId="139DB359" w:rsidR="00783E2C" w:rsidRPr="00B56579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8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CD242B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C06DBD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 slipping particle on a vertical smooth cycloid whose vertex downward. If the particle starts its motion from one of its cusps, </w:t>
            </w:r>
            <w:r w:rsidR="006022E2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then equations of motion are…..</w:t>
            </w:r>
          </w:p>
        </w:tc>
      </w:tr>
      <w:tr w:rsidR="00783E2C" w:rsidRPr="00B56579" w14:paraId="792BC907" w14:textId="77777777" w:rsidTr="00783E2C">
        <w:tc>
          <w:tcPr>
            <w:tcW w:w="2605" w:type="dxa"/>
            <w:gridSpan w:val="2"/>
          </w:tcPr>
          <w:p w14:paraId="5F9AB432" w14:textId="4CCE6966" w:rsidR="00CD242B" w:rsidRPr="006127AB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lang w:eastAsia="en-US"/>
                    </w:rPr>
                    <m:t>s</m:t>
                  </m:r>
                </m:e>
              </m:acc>
              <m:r>
                <w:rPr>
                  <w:rFonts w:ascii="Cambria Math" w:eastAsia="Times New Roman"/>
                  <w:lang w:eastAsia="en-US"/>
                </w:rPr>
                <m:t>=</m:t>
              </m:r>
              <m:r>
                <w:rPr>
                  <w:rFonts w:ascii="Cambria Math" w:eastAsia="Times New Roman"/>
                  <w:lang w:eastAsia="en-US"/>
                </w:rPr>
                <m:t>-</m:t>
              </m:r>
              <m:r>
                <w:rPr>
                  <w:rFonts w:ascii="Cambria Math" w:eastAsia="Times New Roman"/>
                  <w:lang w:eastAsia="en-US"/>
                </w:rPr>
                <m:t>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</w:p>
          <w:p w14:paraId="198A40D8" w14:textId="7B1F1C4D" w:rsidR="00783E2C" w:rsidRPr="00B56579" w:rsidRDefault="00C710AF" w:rsidP="00CD242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/>
                        <w:lang w:eastAsia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/>
                        <w:lang w:eastAsia="en-US"/>
                      </w:rPr>
                      <m:t>ρ</m:t>
                    </m:r>
                  </m:den>
                </m:f>
                <m:r>
                  <w:rPr>
                    <w:rFonts w:ascii="Cambria Math" w:eastAsia="Times New Roman"/>
                    <w:lang w:eastAsia="en-US"/>
                  </w:rPr>
                  <m:t>=R</m:t>
                </m:r>
                <m:r>
                  <w:rPr>
                    <w:rFonts w:ascii="Cambria Math" w:eastAsia="Times New Roman"/>
                    <w:lang w:eastAsia="en-US"/>
                  </w:rPr>
                  <m:t>-</m:t>
                </m:r>
                <m:r>
                  <w:rPr>
                    <w:rFonts w:ascii="Cambria Math" w:eastAsia="Times New Roman"/>
                    <w:lang w:eastAsia="en-US"/>
                  </w:rPr>
                  <m:t>mg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/>
                        <w:lang w:eastAsia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/>
                        <w:lang w:eastAsia="en-US"/>
                      </w:rPr>
                      <m:t>ψ</m:t>
                    </m:r>
                  </m:e>
                </m:func>
              </m:oMath>
            </m:oMathPara>
          </w:p>
        </w:tc>
        <w:tc>
          <w:tcPr>
            <w:tcW w:w="2596" w:type="dxa"/>
            <w:gridSpan w:val="2"/>
          </w:tcPr>
          <w:p w14:paraId="778CD35D" w14:textId="124C1061" w:rsidR="00CD242B" w:rsidRPr="006127AB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highlight w:val="yellow"/>
                <w:lang w:eastAsia="en-US"/>
              </w:rPr>
            </w:pPr>
            <w:r w:rsidRPr="006127AB">
              <w:rPr>
                <w:rFonts w:asciiTheme="majorHAnsi" w:hAnsiTheme="majorHAnsi" w:cstheme="majorBidi"/>
                <w:lang w:eastAsia="en-US" w:bidi="ar-SA"/>
              </w:rPr>
              <w:t>B</w:t>
            </w:r>
            <w:r w:rsidR="00E50D6C" w:rsidRPr="006127AB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CD242B" w:rsidRPr="006127AB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DE62F1">
              <w:rPr>
                <w:rFonts w:asciiTheme="majorHAnsi"/>
                <w:lang w:eastAsia="en-US"/>
              </w:rPr>
              <w:t xml:space="preserve">   </w:t>
            </w:r>
            <w:r w:rsidR="00CD242B" w:rsidRPr="006127AB">
              <w:rPr>
                <w:rFonts w:asciiTheme="majorHAnsi"/>
                <w:lang w:eastAsia="en-US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highlight w:val="yellow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highlight w:val="yellow"/>
                      <w:lang w:eastAsia="en-US"/>
                    </w:rPr>
                    <m:t>s</m:t>
                  </m:r>
                </m:e>
              </m:acc>
              <m:r>
                <w:rPr>
                  <w:rFonts w:ascii="Cambria Math" w:eastAsia="Times New Roman"/>
                  <w:highlight w:val="yellow"/>
                  <w:lang w:eastAsia="en-US"/>
                </w:rPr>
                <m:t>=</m:t>
              </m:r>
              <m:r>
                <w:rPr>
                  <w:rFonts w:ascii="Cambria Math" w:eastAsia="Times New Roman"/>
                  <w:highlight w:val="yellow"/>
                  <w:lang w:eastAsia="en-US"/>
                </w:rPr>
                <m:t>-</m:t>
              </m:r>
              <m:r>
                <w:rPr>
                  <w:rFonts w:ascii="Cambria Math" w:eastAsia="Times New Roman"/>
                  <w:highlight w:val="yellow"/>
                  <w:lang w:eastAsia="en-US"/>
                </w:rPr>
                <m:t>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highlight w:val="yellow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highlight w:val="yellow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highlight w:val="yellow"/>
                      <w:lang w:eastAsia="en-US"/>
                    </w:rPr>
                    <m:t>ψ</m:t>
                  </m:r>
                </m:e>
              </m:func>
            </m:oMath>
          </w:p>
          <w:p w14:paraId="67E6650D" w14:textId="020B3BE0" w:rsidR="00783E2C" w:rsidRPr="006127AB" w:rsidRDefault="00C710AF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highlight w:val="yellow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/>
                        <w:highlight w:val="yellow"/>
                        <w:lang w:eastAsia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/>
                            <w:highlight w:val="yellow"/>
                            <w:lang w:eastAsia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Times New Roman"/>
                            <w:highlight w:val="yellow"/>
                            <w:lang w:eastAsia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/>
                        <w:highlight w:val="yellow"/>
                        <w:lang w:eastAsia="en-US"/>
                      </w:rPr>
                      <m:t>ρ</m:t>
                    </m:r>
                  </m:den>
                </m:f>
                <m:r>
                  <w:rPr>
                    <w:rFonts w:ascii="Cambria Math" w:eastAsia="Times New Roman"/>
                    <w:highlight w:val="yellow"/>
                    <w:lang w:eastAsia="en-US"/>
                  </w:rPr>
                  <m:t>=R</m:t>
                </m:r>
                <m:r>
                  <w:rPr>
                    <w:rFonts w:ascii="Cambria Math" w:eastAsia="Times New Roman"/>
                    <w:highlight w:val="yellow"/>
                    <w:lang w:eastAsia="en-US"/>
                  </w:rPr>
                  <m:t>-</m:t>
                </m:r>
                <m:r>
                  <w:rPr>
                    <w:rFonts w:ascii="Cambria Math" w:eastAsia="Times New Roman"/>
                    <w:highlight w:val="yellow"/>
                    <w:lang w:eastAsia="en-US"/>
                  </w:rPr>
                  <m:t>mg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highlight w:val="yellow"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="Times New Roman"/>
                        <w:highlight w:val="yellow"/>
                        <w:lang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/>
                        <w:highlight w:val="yellow"/>
                        <w:lang w:eastAsia="en-US"/>
                      </w:rPr>
                      <m:t>ψ</m:t>
                    </m:r>
                  </m:e>
                </m:func>
              </m:oMath>
            </m:oMathPara>
          </w:p>
        </w:tc>
        <w:tc>
          <w:tcPr>
            <w:tcW w:w="2653" w:type="dxa"/>
            <w:gridSpan w:val="2"/>
          </w:tcPr>
          <w:p w14:paraId="738DA623" w14:textId="45E84054" w:rsidR="00CD242B" w:rsidRPr="006127AB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6127AB">
              <w:rPr>
                <w:rFonts w:asciiTheme="majorHAnsi" w:hAnsiTheme="majorHAnsi" w:cstheme="majorBidi"/>
                <w:lang w:eastAsia="en-US" w:bidi="ar-SA"/>
              </w:rPr>
              <w:t xml:space="preserve">C.    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lang w:eastAsia="en-US"/>
                    </w:rPr>
                    <m:t>s</m:t>
                  </m:r>
                </m:e>
              </m:acc>
              <m:r>
                <w:rPr>
                  <w:rFonts w:ascii="Cambria Math" w:eastAsia="Times New Roman"/>
                  <w:lang w:eastAsia="en-US"/>
                </w:rPr>
                <m:t>=g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</w:p>
          <w:p w14:paraId="0CBF819C" w14:textId="7835689E" w:rsidR="00783E2C" w:rsidRPr="006127AB" w:rsidRDefault="00C710AF" w:rsidP="00CD242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lang w:eastAsia="en-US"/>
                    </w:rPr>
                    <m:t>m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/>
                      <w:lang w:eastAsia="en-US"/>
                    </w:rPr>
                    <m:t>ρ</m:t>
                  </m:r>
                </m:den>
              </m:f>
              <m:r>
                <w:rPr>
                  <w:rFonts w:ascii="Cambria Math" w:eastAsia="Times New Roman"/>
                  <w:lang w:eastAsia="en-US"/>
                </w:rPr>
                <m:t>=</m:t>
              </m:r>
              <m:r>
                <w:rPr>
                  <w:rFonts w:ascii="Cambria Math" w:eastAsia="Times New Roman"/>
                  <w:lang w:eastAsia="en-US"/>
                </w:rPr>
                <m:t>-</m:t>
              </m:r>
              <m:r>
                <w:rPr>
                  <w:rFonts w:ascii="Cambria Math" w:eastAsia="Times New Roman"/>
                  <w:lang w:eastAsia="en-US"/>
                </w:rPr>
                <m:t>R+mg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  <w:r w:rsidR="00783E2C" w:rsidRPr="006127AB">
              <w:rPr>
                <w:rFonts w:asciiTheme="majorHAnsi" w:hAnsiTheme="majorHAnsi" w:cstheme="majorBidi"/>
                <w:lang w:eastAsia="en-US" w:bidi="ar-SA"/>
              </w:rPr>
              <w:t xml:space="preserve">  </w:t>
            </w:r>
          </w:p>
        </w:tc>
        <w:tc>
          <w:tcPr>
            <w:tcW w:w="2602" w:type="dxa"/>
          </w:tcPr>
          <w:p w14:paraId="572D46BA" w14:textId="7FDCA049" w:rsidR="00CD242B" w:rsidRPr="006127AB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6127AB">
              <w:rPr>
                <w:rFonts w:asciiTheme="majorHAnsi" w:hAnsiTheme="majorHAnsi" w:cstheme="majorBidi"/>
                <w:lang w:eastAsia="en-US" w:bidi="ar-SA"/>
              </w:rPr>
              <w:t>D</w:t>
            </w:r>
            <w:r w:rsidR="00E50D6C" w:rsidRPr="006127AB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CD242B" w:rsidRPr="006127AB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lang w:eastAsia="en-US"/>
                </w:rPr>
                <m:t xml:space="preserve">   </m:t>
              </m:r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lang w:eastAsia="en-US"/>
                    </w:rPr>
                    <m:t xml:space="preserve"> s</m:t>
                  </m:r>
                </m:e>
              </m:acc>
              <m:r>
                <w:rPr>
                  <w:rFonts w:ascii="Cambria Math" w:eastAsia="Times New Roman"/>
                  <w:lang w:eastAsia="en-US"/>
                </w:rPr>
                <m:t>=g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</w:p>
          <w:p w14:paraId="29DC0801" w14:textId="3989F1D3" w:rsidR="00783E2C" w:rsidRPr="006127AB" w:rsidRDefault="00C710AF" w:rsidP="00CD242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/>
                        <w:lang w:eastAsia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/>
                        <w:lang w:eastAsia="en-US"/>
                      </w:rPr>
                      <m:t>ρ</m:t>
                    </m:r>
                  </m:den>
                </m:f>
                <m:r>
                  <w:rPr>
                    <w:rFonts w:ascii="Cambria Math" w:eastAsia="Times New Roman"/>
                    <w:lang w:eastAsia="en-US"/>
                  </w:rPr>
                  <m:t>=</m:t>
                </m:r>
                <m:r>
                  <w:rPr>
                    <w:rFonts w:ascii="Cambria Math" w:eastAsia="Times New Roman"/>
                    <w:lang w:eastAsia="en-US"/>
                  </w:rPr>
                  <m:t>-</m:t>
                </m:r>
                <m:r>
                  <w:rPr>
                    <w:rFonts w:ascii="Cambria Math" w:eastAsia="Times New Roman"/>
                    <w:lang w:eastAsia="en-US"/>
                  </w:rPr>
                  <m:t>R+mg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="Times New Roman"/>
                        <w:lang w:eastAsia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/>
                        <w:lang w:eastAsia="en-US"/>
                      </w:rPr>
                      <m:t>ψ</m:t>
                    </m:r>
                  </m:e>
                </m:func>
              </m:oMath>
            </m:oMathPara>
          </w:p>
        </w:tc>
      </w:tr>
      <w:tr w:rsidR="00783E2C" w:rsidRPr="00B56579" w14:paraId="741C2F55" w14:textId="77777777" w:rsidTr="00783E2C">
        <w:tc>
          <w:tcPr>
            <w:tcW w:w="10456" w:type="dxa"/>
            <w:gridSpan w:val="7"/>
          </w:tcPr>
          <w:p w14:paraId="1FCC1A5D" w14:textId="0BC427E4" w:rsidR="00783E2C" w:rsidRPr="00B56579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9</w:t>
            </w:r>
            <w:r w:rsidR="00783E2C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w:r w:rsidR="00F1524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Then from solving equations of motion, </w:t>
            </w:r>
            <w:r w:rsidR="00F15246" w:rsidRPr="00B56579">
              <w:rPr>
                <w:rFonts w:ascii="Cambria Math" w:eastAsia="Times New Roman"/>
                <w:i/>
                <w:sz w:val="28"/>
                <w:szCs w:val="28"/>
                <w:lang w:eastAsia="en-US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ω=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g/4a</m:t>
                  </m:r>
                </m:e>
              </m:rad>
            </m:oMath>
            <w:r w:rsidR="00F1524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and from initial conditions, the angle</w:t>
            </w:r>
            <w:r w:rsidR="00F15246" w:rsidRPr="00B56579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ψ</m:t>
              </m:r>
            </m:oMath>
            <w:r w:rsidR="00F15246" w:rsidRPr="00B56579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=…</m:t>
              </m:r>
            </m:oMath>
          </w:p>
        </w:tc>
      </w:tr>
      <w:tr w:rsidR="00783E2C" w:rsidRPr="00B56579" w14:paraId="5164D5C5" w14:textId="77777777" w:rsidTr="0052004F">
        <w:tc>
          <w:tcPr>
            <w:tcW w:w="2605" w:type="dxa"/>
            <w:gridSpan w:val="2"/>
          </w:tcPr>
          <w:p w14:paraId="7850D001" w14:textId="17297FFA" w:rsidR="00783E2C" w:rsidRPr="00B56579" w:rsidRDefault="005F705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eastAsia="SimSun"/>
                <w:sz w:val="28"/>
                <w:szCs w:val="28"/>
                <w:lang w:eastAsia="en-US" w:bidi="ar-SA"/>
              </w:rPr>
              <w:lastRenderedPageBreak/>
              <w:t>A.</w:t>
            </w:r>
            <w:r w:rsidR="004430A4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4430A4" w:rsidRPr="00B56579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+ ωt</m:t>
              </m:r>
            </m:oMath>
          </w:p>
        </w:tc>
        <w:tc>
          <w:tcPr>
            <w:tcW w:w="2596" w:type="dxa"/>
            <w:gridSpan w:val="2"/>
          </w:tcPr>
          <w:p w14:paraId="4F48A794" w14:textId="47FD74CE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</w:t>
            </w:r>
            <w:r w:rsidR="004430A4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4430A4" w:rsidRPr="00B56579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ωt</m:t>
              </m:r>
            </m:oMath>
            <w:r w:rsidR="004430A4" w:rsidRPr="00B56579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 xml:space="preserve">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 xml:space="preserve"> </m:t>
              </m:r>
            </m:oMath>
          </w:p>
        </w:tc>
        <w:tc>
          <w:tcPr>
            <w:tcW w:w="2653" w:type="dxa"/>
            <w:gridSpan w:val="2"/>
          </w:tcPr>
          <w:p w14:paraId="3151C44A" w14:textId="38CA1664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F15246" w:rsidRPr="00B56579">
              <w:rPr>
                <w:rFonts w:asciiTheme="majorHAnsi" w:hAnsiTheme="majorHAnsi" w:cstheme="majorBidi"/>
                <w:sz w:val="28"/>
                <w:szCs w:val="28"/>
                <w:highlight w:val="yellow"/>
                <w:lang w:eastAsia="en-US" w:bidi="ar-SA"/>
              </w:rPr>
              <w:t xml:space="preserve">. </w:t>
            </w:r>
            <w:r w:rsidR="00F15246" w:rsidRPr="00B56579">
              <w:rPr>
                <w:rFonts w:ascii="Cambria Math" w:eastAsia="Times New Roman" w:hAnsi="Cambria Math"/>
                <w:i/>
                <w:sz w:val="28"/>
                <w:szCs w:val="28"/>
                <w:highlight w:val="yellow"/>
                <w:lang w:eastAsia="en-US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highlight w:val="yellow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highlight w:val="yellow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highlight w:val="yellow"/>
                  <w:lang w:eastAsia="en-US"/>
                </w:rPr>
                <m:t>- ωt</m:t>
              </m:r>
            </m:oMath>
            <w:r w:rsidR="00F1524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,    </w:t>
            </w:r>
          </w:p>
        </w:tc>
        <w:tc>
          <w:tcPr>
            <w:tcW w:w="2602" w:type="dxa"/>
          </w:tcPr>
          <w:p w14:paraId="28E41776" w14:textId="0482F027" w:rsidR="00783E2C" w:rsidRPr="00B56579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</w:t>
            </w:r>
            <w:r w:rsidR="004430A4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4430A4" w:rsidRPr="00B56579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π- ωt</m:t>
              </m:r>
            </m:oMath>
          </w:p>
        </w:tc>
      </w:tr>
      <w:tr w:rsidR="0052004F" w:rsidRPr="00B56579" w14:paraId="6FD06708" w14:textId="77777777" w:rsidTr="00A75E90">
        <w:tc>
          <w:tcPr>
            <w:tcW w:w="10456" w:type="dxa"/>
            <w:gridSpan w:val="7"/>
          </w:tcPr>
          <w:p w14:paraId="6254F1E2" w14:textId="50EF3A37" w:rsidR="0052004F" w:rsidRPr="00B56579" w:rsidRDefault="0052004F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10. </w:t>
            </w:r>
            <w:r w:rsidR="00A15A20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Hence, the radius of curvature</w:t>
            </w:r>
            <w:r w:rsidR="00A15A20" w:rsidRPr="00B56579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shd w:val="clear" w:color="auto" w:fill="FFFFFF"/>
                  <w:lang w:eastAsia="en-US" w:bidi="ar-SA"/>
                </w:rPr>
                <m:t>ρ=…</m:t>
              </m:r>
            </m:oMath>
            <w:r w:rsidR="00A15A20" w:rsidRPr="00B56579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w:r w:rsidR="00A15A20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52004F" w:rsidRPr="00B56579" w14:paraId="6D621CD9" w14:textId="77777777" w:rsidTr="0052004F">
        <w:tc>
          <w:tcPr>
            <w:tcW w:w="2605" w:type="dxa"/>
            <w:gridSpan w:val="2"/>
          </w:tcPr>
          <w:p w14:paraId="70C677A6" w14:textId="4C4C7EAD" w:rsidR="0052004F" w:rsidRPr="00B56579" w:rsidRDefault="00A15A20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B56579">
              <w:rPr>
                <w:sz w:val="28"/>
                <w:szCs w:val="28"/>
                <w:lang w:eastAsia="en-US" w:bidi="ar-SA"/>
              </w:rPr>
              <w:t>A.</w:t>
            </w:r>
            <w:r w:rsidR="0084613B" w:rsidRPr="00B56579">
              <w:rPr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 xml:space="preserve">2 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ω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ψ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08E90542" w14:textId="04E825C2" w:rsidR="0052004F" w:rsidRPr="00B56579" w:rsidRDefault="00A15A20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w:r w:rsidR="006464CD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 xml:space="preserve">2 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ω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ψ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6E7B6275" w14:textId="6B2F5EB7" w:rsidR="0052004F" w:rsidRPr="00B56579" w:rsidRDefault="00A15A20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w:r w:rsidR="006464CD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4a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ψ</m:t>
                  </m:r>
                </m:e>
              </m:func>
            </m:oMath>
          </w:p>
        </w:tc>
        <w:tc>
          <w:tcPr>
            <w:tcW w:w="2602" w:type="dxa"/>
          </w:tcPr>
          <w:p w14:paraId="0E7D0629" w14:textId="62B38780" w:rsidR="0052004F" w:rsidRPr="00B56579" w:rsidRDefault="00A15A20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w:r w:rsidR="006464CD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highlight w:val="yellow"/>
                  <w:lang w:eastAsia="en-US"/>
                </w:rPr>
                <m:t>4a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/>
                    </w:rPr>
                    <m:t>ψ</m:t>
                  </m:r>
                </m:e>
              </m:func>
            </m:oMath>
          </w:p>
        </w:tc>
      </w:tr>
      <w:tr w:rsidR="0035761D" w:rsidRPr="00B56579" w14:paraId="378B6472" w14:textId="77777777" w:rsidTr="00130733">
        <w:tc>
          <w:tcPr>
            <w:tcW w:w="10456" w:type="dxa"/>
            <w:gridSpan w:val="7"/>
          </w:tcPr>
          <w:p w14:paraId="61BD55A4" w14:textId="03C9A3A1" w:rsidR="0035761D" w:rsidRPr="00B56579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11. Then the reaction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R=…</m:t>
              </m:r>
            </m:oMath>
          </w:p>
        </w:tc>
      </w:tr>
      <w:tr w:rsidR="0052004F" w:rsidRPr="00B56579" w14:paraId="4A922F96" w14:textId="77777777" w:rsidTr="0052004F">
        <w:tc>
          <w:tcPr>
            <w:tcW w:w="2605" w:type="dxa"/>
            <w:gridSpan w:val="2"/>
          </w:tcPr>
          <w:p w14:paraId="11A7FEC1" w14:textId="0911B86C" w:rsidR="0052004F" w:rsidRPr="00B56579" w:rsidRDefault="0035761D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B56579">
              <w:rPr>
                <w:sz w:val="28"/>
                <w:szCs w:val="28"/>
                <w:lang w:eastAsia="en-US" w:bidi="ar-SA"/>
              </w:rPr>
              <w:t>A.</w:t>
            </w:r>
            <w:r w:rsidR="00DE62F1">
              <w:rPr>
                <w:sz w:val="28"/>
                <w:szCs w:val="28"/>
                <w:lang w:eastAsia="en-US" w:bidi="ar-SA"/>
              </w:rPr>
              <w:t xml:space="preserve">    </w:t>
            </w:r>
            <w:r w:rsidRPr="00B56579">
              <w:rPr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2a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mgρ</m:t>
                  </m:r>
                </m:den>
              </m:f>
            </m:oMath>
          </w:p>
        </w:tc>
        <w:tc>
          <w:tcPr>
            <w:tcW w:w="2596" w:type="dxa"/>
            <w:gridSpan w:val="2"/>
          </w:tcPr>
          <w:p w14:paraId="74E4F16D" w14:textId="5F499944" w:rsidR="0052004F" w:rsidRPr="00B56579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 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mg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2ρa</m:t>
                  </m:r>
                </m:den>
              </m:f>
            </m:oMath>
          </w:p>
        </w:tc>
        <w:tc>
          <w:tcPr>
            <w:tcW w:w="2653" w:type="dxa"/>
            <w:gridSpan w:val="2"/>
          </w:tcPr>
          <w:p w14:paraId="0E0ECF19" w14:textId="581CAD42" w:rsidR="0052004F" w:rsidRPr="00B56579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C.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 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mg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4ρa</m:t>
                  </m:r>
                </m:den>
              </m:f>
            </m:oMath>
          </w:p>
        </w:tc>
        <w:tc>
          <w:tcPr>
            <w:tcW w:w="2602" w:type="dxa"/>
          </w:tcPr>
          <w:p w14:paraId="692BA628" w14:textId="11BCA659" w:rsidR="0052004F" w:rsidRPr="00B56579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D.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 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mgρ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2a</m:t>
                  </m:r>
                </m:den>
              </m:f>
            </m:oMath>
          </w:p>
        </w:tc>
      </w:tr>
      <w:tr w:rsidR="00EC7BA9" w:rsidRPr="00B56579" w14:paraId="57E9B14E" w14:textId="77777777" w:rsidTr="00100A35">
        <w:tc>
          <w:tcPr>
            <w:tcW w:w="10456" w:type="dxa"/>
            <w:gridSpan w:val="7"/>
          </w:tcPr>
          <w:p w14:paraId="1358FCDF" w14:textId="6BDF63BB" w:rsidR="00EC7BA9" w:rsidRPr="00B56579" w:rsidRDefault="00EC7BA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12. </w:t>
            </w:r>
            <w:r w:rsidR="009963CE" w:rsidRPr="00B56579">
              <w:rPr>
                <w:sz w:val="28"/>
                <w:szCs w:val="28"/>
              </w:rPr>
              <w:t xml:space="preserve"> </w:t>
            </w:r>
            <w:r w:rsidR="001924D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 </w:t>
            </w:r>
            <w:r w:rsidR="009963CE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regular thin </w:t>
            </w:r>
            <w:r w:rsidR="00EC0B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lamina</w:t>
            </w:r>
            <w:r w:rsidR="009963CE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in ellipse form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=1</m:t>
              </m:r>
              <m:r>
                <w:rPr>
                  <w:rFonts w:ascii="Cambria Math"/>
                  <w:sz w:val="28"/>
                  <w:szCs w:val="28"/>
                  <w:lang w:eastAsia="en-US"/>
                </w:rPr>
                <m:t xml:space="preserve"> and</m:t>
              </m:r>
            </m:oMath>
            <w:r w:rsidR="009963CE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1924D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 </w:t>
            </w:r>
            <w:r w:rsidR="009963CE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density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ρ</m:t>
              </m:r>
            </m:oMath>
            <w:r w:rsidR="009963CE" w:rsidRPr="00B56579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>,</w:t>
            </w:r>
            <w:r w:rsidR="001924D6" w:rsidRPr="00B56579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1924D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has </w:t>
            </w:r>
            <w:r w:rsidR="001924D6" w:rsidRPr="00B56579">
              <w:rPr>
                <w:sz w:val="28"/>
                <w:szCs w:val="28"/>
              </w:rPr>
              <w:t xml:space="preserve">a total mass </w:t>
            </w:r>
            <w:r w:rsidR="001924D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1924D6" w:rsidRPr="00B56579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eastAsia="en-US" w:bidi="ar-SA"/>
                </w:rPr>
                <m:t>M=…</m:t>
              </m:r>
            </m:oMath>
          </w:p>
        </w:tc>
      </w:tr>
      <w:tr w:rsidR="0052004F" w:rsidRPr="00B56579" w14:paraId="2F0DBB00" w14:textId="77777777" w:rsidTr="0052004F">
        <w:tc>
          <w:tcPr>
            <w:tcW w:w="2605" w:type="dxa"/>
            <w:gridSpan w:val="2"/>
          </w:tcPr>
          <w:p w14:paraId="225B6273" w14:textId="5067D297" w:rsidR="0052004F" w:rsidRPr="00B56579" w:rsidRDefault="001924D6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B56579">
              <w:rPr>
                <w:sz w:val="28"/>
                <w:szCs w:val="28"/>
                <w:lang w:eastAsia="en-US" w:bidi="ar-SA"/>
              </w:rPr>
              <w:t xml:space="preserve">A. </w:t>
            </w:r>
            <w:r w:rsidRPr="00B56579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 w:bidi="ar-SA"/>
                </w:rPr>
                <m:t xml:space="preserve">π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eastAsia="en-US" w:bidi="ar-SA"/>
                </w:rPr>
                <m:t xml:space="preserve"> ρ</m:t>
              </m:r>
            </m:oMath>
          </w:p>
        </w:tc>
        <w:tc>
          <w:tcPr>
            <w:tcW w:w="2596" w:type="dxa"/>
            <w:gridSpan w:val="2"/>
          </w:tcPr>
          <w:p w14:paraId="26DC9E4F" w14:textId="0381E290" w:rsidR="0052004F" w:rsidRPr="00B56579" w:rsidRDefault="001924D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w:r w:rsidRPr="00B56579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eastAsia="en-US" w:bidi="ar-SA"/>
                    </w:rPr>
                    <m:t xml:space="preserve">π a b </m:t>
                  </m:r>
                </m:e>
              </m:rad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eastAsia="en-US" w:bidi="ar-SA"/>
                </w:rPr>
                <m:t>ρ</m:t>
              </m:r>
            </m:oMath>
          </w:p>
        </w:tc>
        <w:tc>
          <w:tcPr>
            <w:tcW w:w="2653" w:type="dxa"/>
            <w:gridSpan w:val="2"/>
          </w:tcPr>
          <w:p w14:paraId="78B20FF1" w14:textId="2DABD2AE" w:rsidR="0052004F" w:rsidRPr="00B56579" w:rsidRDefault="001924D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highlight w:val="yellow"/>
                <w:lang w:eastAsia="en-US" w:bidi="ar-SA"/>
              </w:rPr>
              <w:t xml:space="preserve">. </w:t>
            </w:r>
            <w:r w:rsidRPr="00B56579">
              <w:rPr>
                <w:rFonts w:ascii="Cambria Math" w:eastAsiaTheme="minorEastAsia" w:hAnsi="Cambria Math" w:cstheme="majorBidi"/>
                <w:i/>
                <w:sz w:val="28"/>
                <w:szCs w:val="28"/>
                <w:highlight w:val="yellow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Theme="minorEastAsia" w:hAnsi="Cambria Math" w:cstheme="majorBidi"/>
                  <w:sz w:val="28"/>
                  <w:szCs w:val="28"/>
                  <w:highlight w:val="yellow"/>
                  <w:lang w:eastAsia="en-US" w:bidi="ar-SA"/>
                </w:rPr>
                <m:t>π a b ρ</m:t>
              </m:r>
            </m:oMath>
          </w:p>
        </w:tc>
        <w:tc>
          <w:tcPr>
            <w:tcW w:w="2602" w:type="dxa"/>
          </w:tcPr>
          <w:p w14:paraId="621A892F" w14:textId="4FA9F7CE" w:rsidR="0052004F" w:rsidRPr="00B56579" w:rsidRDefault="001924D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D.</w:t>
            </w:r>
            <w:r w:rsidRPr="00B56579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eastAsia="en-US" w:bidi="ar-SA"/>
                </w:rPr>
                <m:t>2π a b ρ</m:t>
              </m:r>
            </m:oMath>
          </w:p>
        </w:tc>
      </w:tr>
      <w:tr w:rsidR="00EC0B96" w:rsidRPr="00B56579" w14:paraId="0BBBB67B" w14:textId="77777777" w:rsidTr="004A4DD7">
        <w:tc>
          <w:tcPr>
            <w:tcW w:w="10456" w:type="dxa"/>
            <w:gridSpan w:val="7"/>
          </w:tcPr>
          <w:p w14:paraId="7D74FA85" w14:textId="7841B845" w:rsidR="00EC0B96" w:rsidRPr="00B56579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13. The moment of inertia for the previous lamina about </w:t>
            </w:r>
            <w:r w:rsidRPr="00B56579">
              <w:rPr>
                <w:rFonts w:asciiTheme="majorHAnsi" w:hAnsiTheme="majorHAnsi" w:cstheme="majorBidi"/>
                <w:i/>
                <w:iCs/>
                <w:sz w:val="28"/>
                <w:szCs w:val="28"/>
                <w:lang w:eastAsia="en-US" w:bidi="ar-SA"/>
              </w:rPr>
              <w:t>x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-axis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I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x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52004F" w:rsidRPr="00B56579" w14:paraId="1DB17AFA" w14:textId="77777777" w:rsidTr="0052004F">
        <w:tc>
          <w:tcPr>
            <w:tcW w:w="2605" w:type="dxa"/>
            <w:gridSpan w:val="2"/>
          </w:tcPr>
          <w:p w14:paraId="34325F37" w14:textId="77668862" w:rsidR="0052004F" w:rsidRPr="00B56579" w:rsidRDefault="00EC0B96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B56579">
              <w:rPr>
                <w:sz w:val="28"/>
                <w:szCs w:val="28"/>
                <w:lang w:eastAsia="en-US" w:bidi="ar-SA"/>
              </w:rPr>
              <w:t xml:space="preserve">A.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(2xdy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highlight w:val="yellow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596" w:type="dxa"/>
            <w:gridSpan w:val="2"/>
          </w:tcPr>
          <w:p w14:paraId="0B7B8C83" w14:textId="6100D142" w:rsidR="0052004F" w:rsidRPr="00B56579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53" w:type="dxa"/>
            <w:gridSpan w:val="2"/>
          </w:tcPr>
          <w:p w14:paraId="1DCA34AA" w14:textId="48F46EF0" w:rsidR="0052004F" w:rsidRPr="00B56579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(2ydx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02" w:type="dxa"/>
          </w:tcPr>
          <w:p w14:paraId="715324A3" w14:textId="6630E847" w:rsidR="0052004F" w:rsidRPr="00B56579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(2xdy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</w:tr>
      <w:tr w:rsidR="00A84366" w:rsidRPr="00B56579" w14:paraId="78C3B276" w14:textId="77777777" w:rsidTr="00402755">
        <w:tc>
          <w:tcPr>
            <w:tcW w:w="10456" w:type="dxa"/>
            <w:gridSpan w:val="7"/>
          </w:tcPr>
          <w:p w14:paraId="54666F2B" w14:textId="6218CA09" w:rsidR="00A84366" w:rsidRPr="00B56579" w:rsidRDefault="00A84366" w:rsidP="00A84366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4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The moment of inertia for the previous lamina about </w:t>
            </w:r>
            <w:r w:rsidRPr="00B56579">
              <w:rPr>
                <w:rFonts w:asciiTheme="majorHAnsi" w:hAnsiTheme="majorHAnsi" w:cstheme="majorBidi"/>
                <w:i/>
                <w:iCs/>
                <w:sz w:val="28"/>
                <w:szCs w:val="28"/>
                <w:lang w:eastAsia="en-US" w:bidi="ar-SA"/>
              </w:rPr>
              <w:t>y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-axis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I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y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E31F9B" w:rsidRPr="00B56579" w14:paraId="7CE12BB5" w14:textId="77777777" w:rsidTr="00DC1920">
        <w:tc>
          <w:tcPr>
            <w:tcW w:w="2605" w:type="dxa"/>
            <w:gridSpan w:val="2"/>
          </w:tcPr>
          <w:p w14:paraId="5C0EAE0A" w14:textId="65567AE4" w:rsidR="00E31F9B" w:rsidRPr="00B56579" w:rsidRDefault="00E31F9B" w:rsidP="00E31F9B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B56579">
              <w:rPr>
                <w:sz w:val="28"/>
                <w:szCs w:val="28"/>
                <w:lang w:eastAsia="en-US" w:bidi="ar-SA"/>
              </w:rPr>
              <w:t xml:space="preserve">A.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(2xdy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596" w:type="dxa"/>
            <w:gridSpan w:val="2"/>
          </w:tcPr>
          <w:p w14:paraId="3A379372" w14:textId="61B0BE37" w:rsidR="00E31F9B" w:rsidRPr="00B56579" w:rsidRDefault="00E31F9B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53" w:type="dxa"/>
            <w:gridSpan w:val="2"/>
          </w:tcPr>
          <w:p w14:paraId="01203FC7" w14:textId="08CBAA9D" w:rsidR="00E31F9B" w:rsidRPr="00B56579" w:rsidRDefault="00E31F9B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(2ydx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02" w:type="dxa"/>
          </w:tcPr>
          <w:p w14:paraId="4D3B7415" w14:textId="27DD9788" w:rsidR="00E31F9B" w:rsidRPr="00B56579" w:rsidRDefault="00E31F9B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highlight w:val="yellow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(2ydx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highlight w:val="yellow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highlight w:val="yellow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</w:tr>
      <w:tr w:rsidR="00DC1920" w:rsidRPr="00B56579" w14:paraId="63607479" w14:textId="77777777" w:rsidTr="00D4236D">
        <w:tc>
          <w:tcPr>
            <w:tcW w:w="10456" w:type="dxa"/>
            <w:gridSpan w:val="7"/>
          </w:tcPr>
          <w:p w14:paraId="3EFF4E02" w14:textId="18942919" w:rsidR="00DC1920" w:rsidRPr="00B56579" w:rsidRDefault="00B96BCE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5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 </w:t>
            </w:r>
            <w:r w:rsidRPr="00B56579">
              <w:rPr>
                <w:rFonts w:eastAsia="Times New Roman"/>
                <w:i/>
                <w:iCs/>
                <w:sz w:val="28"/>
                <w:szCs w:val="28"/>
                <w:lang w:eastAsia="en-US" w:bidi="ar-SA"/>
              </w:rPr>
              <w:t xml:space="preserve"> 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The velocity of a physical point moves in a plane (i-j) rotates around the origin with angular velocity</w:t>
            </w:r>
            <w:r w:rsidRPr="00B56579">
              <w:rPr>
                <w:rFonts w:eastAsia="Times New Roman"/>
                <w:i/>
                <w:iCs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 w:bidi="ar-SA"/>
                </w:rPr>
                <m:t>ω</m:t>
              </m:r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,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v</m:t>
                  </m:r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/>
                </w:rPr>
                <m:t>=</m:t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/>
                </w:rPr>
                <m:t>…</m:t>
              </m:r>
            </m:oMath>
          </w:p>
        </w:tc>
      </w:tr>
      <w:tr w:rsidR="00DC1920" w:rsidRPr="00B56579" w14:paraId="6D71FC21" w14:textId="77777777" w:rsidTr="00DC1920">
        <w:tc>
          <w:tcPr>
            <w:tcW w:w="2605" w:type="dxa"/>
            <w:gridSpan w:val="2"/>
          </w:tcPr>
          <w:p w14:paraId="6199E959" w14:textId="77777777" w:rsidR="006127AB" w:rsidRPr="006127AB" w:rsidRDefault="006127AB" w:rsidP="00E31F9B">
            <w:pPr>
              <w:bidi w:val="0"/>
              <w:spacing w:line="360" w:lineRule="auto"/>
              <w:jc w:val="both"/>
              <w:rPr>
                <w:rFonts w:eastAsia="SimSun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eastAsia="en-US"/>
                  </w:rPr>
                  <m:t>A.</m:t>
                </m:r>
              </m:oMath>
            </m:oMathPara>
          </w:p>
          <w:p w14:paraId="29938959" w14:textId="4DAC2F28" w:rsidR="00DC1920" w:rsidRPr="006127AB" w:rsidRDefault="00B96BCE" w:rsidP="006127AB">
            <w:pPr>
              <w:bidi w:val="0"/>
              <w:spacing w:line="360" w:lineRule="auto"/>
              <w:jc w:val="both"/>
              <w:rPr>
                <w:lang w:eastAsia="en-US" w:bidi="ar-SA"/>
              </w:rPr>
            </w:pPr>
            <m:oMath>
              <m:r>
                <w:rPr>
                  <w:rFonts w:ascii="Cambria Math" w:eastAsia="Calibri" w:hAnsi="Calibri" w:cs="Arial"/>
                  <w:lang w:eastAsia="en-US"/>
                </w:rPr>
                <m:t>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y</m:t>
                  </m:r>
                </m:e>
              </m:acc>
              <m:r>
                <w:rPr>
                  <w:rFonts w:ascii="Cambria Math" w:eastAsia="Calibri" w:hAnsi="Calibri" w:cs="Arial"/>
                  <w:lang w:eastAsia="en-US"/>
                </w:rPr>
                <m:t>+ωx)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i</m:t>
                  </m:r>
                </m:e>
              </m:bar>
              <m:r>
                <w:rPr>
                  <w:rFonts w:ascii="Cambria Math" w:eastAsia="Calibri" w:hAnsi="Calibri" w:cs="Arial"/>
                  <w:lang w:eastAsia="en-US"/>
                </w:rPr>
                <m:t>+(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x</m:t>
                  </m:r>
                </m:e>
              </m:acc>
              <m:r>
                <w:rPr>
                  <w:rFonts w:ascii="Cambria Math" w:eastAsia="Calibri" w:hAnsi="Calibri" w:cs="Arial"/>
                  <w:lang w:eastAsia="en-US"/>
                </w:rPr>
                <m:t>-</m:t>
              </m:r>
              <m:r>
                <w:rPr>
                  <w:rFonts w:ascii="Cambria Math" w:eastAsia="Calibri" w:hAnsi="Calibri" w:cs="Arial"/>
                  <w:lang w:eastAsia="en-US"/>
                </w:rPr>
                <m:t>ωy)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j</m:t>
                  </m:r>
                </m:e>
              </m:bar>
            </m:oMath>
            <w:r w:rsidRPr="006127AB">
              <w:rPr>
                <w:lang w:eastAsia="en-US" w:bidi="ar-SA"/>
              </w:rPr>
              <w:t xml:space="preserve"> </w:t>
            </w:r>
          </w:p>
        </w:tc>
        <w:tc>
          <w:tcPr>
            <w:tcW w:w="2596" w:type="dxa"/>
            <w:gridSpan w:val="2"/>
          </w:tcPr>
          <w:p w14:paraId="019E278C" w14:textId="77777777" w:rsidR="006127AB" w:rsidRPr="006127AB" w:rsidRDefault="00B96BCE" w:rsidP="00E31F9B">
            <w:pPr>
              <w:bidi w:val="0"/>
              <w:spacing w:line="360" w:lineRule="auto"/>
              <w:jc w:val="both"/>
              <w:rPr>
                <w:rFonts w:asciiTheme="majorHAnsi" w:eastAsiaTheme="minorEastAsia" w:hAnsiTheme="majorHAnsi" w:cstheme="majorBidi"/>
                <w:lang w:eastAsia="en-US"/>
              </w:rPr>
            </w:pPr>
            <w:r w:rsidRPr="006127AB">
              <w:rPr>
                <w:rFonts w:asciiTheme="majorHAnsi" w:hAnsiTheme="majorHAnsi" w:cstheme="majorBidi"/>
                <w:lang w:eastAsia="en-US" w:bidi="ar-SA"/>
              </w:rPr>
              <w:t>B.</w:t>
            </w:r>
            <m:oMath>
              <m:r>
                <w:rPr>
                  <w:rFonts w:ascii="Cambria Math" w:eastAsia="Calibri" w:hAnsi="Calibri" w:cs="Arial"/>
                  <w:lang w:eastAsia="en-US"/>
                </w:rPr>
                <m:t xml:space="preserve"> </m:t>
              </m:r>
            </m:oMath>
          </w:p>
          <w:p w14:paraId="1C08F1BA" w14:textId="56C2936A" w:rsidR="00DC1920" w:rsidRPr="006127AB" w:rsidRDefault="00B96BCE" w:rsidP="006127A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Calibri" w:hAnsi="Calibri" w:cs="Arial"/>
                    <w:lang w:eastAsia="en-US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  <w:lang w:eastAsia="en-US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653" w:type="dxa"/>
            <w:gridSpan w:val="2"/>
          </w:tcPr>
          <w:p w14:paraId="410A3B98" w14:textId="77777777" w:rsidR="006127AB" w:rsidRPr="006127AB" w:rsidRDefault="00B96BCE" w:rsidP="00E31F9B">
            <w:pPr>
              <w:bidi w:val="0"/>
              <w:spacing w:line="360" w:lineRule="auto"/>
              <w:jc w:val="both"/>
              <w:rPr>
                <w:rFonts w:asciiTheme="majorHAnsi" w:eastAsiaTheme="minorEastAsia" w:hAnsiTheme="majorHAnsi" w:cstheme="majorBidi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libri" w:cs="Arial"/>
                    <w:lang w:eastAsia="en-US"/>
                  </w:rPr>
                  <m:t>C.</m:t>
                </m:r>
              </m:oMath>
            </m:oMathPara>
          </w:p>
          <w:p w14:paraId="1E2E309C" w14:textId="13CD2B7E" w:rsidR="00DC1920" w:rsidRPr="006127AB" w:rsidRDefault="00B96BCE" w:rsidP="006127A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hAnsi="Calibri" w:cs="Arial"/>
                    <w:lang w:eastAsia="en-US"/>
                  </w:rPr>
                  <m:t xml:space="preserve"> </m:t>
                </m:r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+ωx)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602" w:type="dxa"/>
          </w:tcPr>
          <w:p w14:paraId="621F5C68" w14:textId="77777777" w:rsidR="006127AB" w:rsidRPr="006127AB" w:rsidRDefault="00B96BCE" w:rsidP="00E31F9B">
            <w:pPr>
              <w:bidi w:val="0"/>
              <w:spacing w:line="360" w:lineRule="auto"/>
              <w:jc w:val="both"/>
              <w:rPr>
                <w:rFonts w:asciiTheme="majorHAnsi" w:eastAsiaTheme="minorEastAsia" w:hAnsiTheme="majorHAnsi" w:cstheme="majorBidi"/>
                <w:lang w:eastAsia="en-US" w:bidi="ar-SA"/>
              </w:rPr>
            </w:pPr>
            <w:r w:rsidRPr="006127AB">
              <w:rPr>
                <w:rFonts w:asciiTheme="majorHAnsi" w:hAnsiTheme="majorHAnsi" w:cstheme="majorBidi"/>
                <w:lang w:eastAsia="en-US" w:bidi="ar-SA"/>
              </w:rPr>
              <w:t>D.</w:t>
            </w:r>
          </w:p>
          <w:p w14:paraId="6D0B8173" w14:textId="409D0040" w:rsidR="00DC1920" w:rsidRPr="006127AB" w:rsidRDefault="00B96BCE" w:rsidP="006127A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Calibri" w:hAnsi="Calibri" w:cs="Arial"/>
                    <w:lang w:eastAsia="en-US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  <w:lang w:eastAsia="en-US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j</m:t>
                    </m:r>
                  </m:e>
                </m:bar>
              </m:oMath>
            </m:oMathPara>
          </w:p>
        </w:tc>
      </w:tr>
      <w:tr w:rsidR="00580DD3" w:rsidRPr="00B56579" w14:paraId="1DED84B9" w14:textId="77777777" w:rsidTr="0031482D">
        <w:tc>
          <w:tcPr>
            <w:tcW w:w="10456" w:type="dxa"/>
            <w:gridSpan w:val="7"/>
          </w:tcPr>
          <w:p w14:paraId="09A1C41F" w14:textId="28B1C2D4" w:rsidR="00580DD3" w:rsidRPr="00B56579" w:rsidRDefault="00580DD3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6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9974A0" w:rsidRPr="00B56579">
              <w:rPr>
                <w:sz w:val="28"/>
                <w:szCs w:val="28"/>
              </w:rPr>
              <w:t xml:space="preserve"> In </w:t>
            </w:r>
            <w:r w:rsidR="009974A0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spherical coordinates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(r,θ,φ)</m:t>
              </m:r>
            </m:oMath>
            <w:r w:rsidR="00126D8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, the acceleration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 xml:space="preserve">  f</m:t>
                  </m:r>
                </m:e>
                <m:sub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sub>
              </m:sSub>
            </m:oMath>
            <w:r w:rsidR="00126D8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in the direction of</w:t>
            </w:r>
            <w:r w:rsidR="00126D8A" w:rsidRPr="00B56579">
              <w:rPr>
                <w:rFonts w:hint="eastAsia"/>
                <w:sz w:val="28"/>
                <w:szCs w:val="28"/>
              </w:rPr>
              <w:t xml:space="preserve"> </w:t>
            </w:r>
            <w:r w:rsidR="00126D8A" w:rsidRPr="00B56579">
              <w:rPr>
                <w:rFonts w:asciiTheme="majorHAnsi" w:hAnsiTheme="majorHAnsi" w:cstheme="majorBidi" w:hint="eastAsia"/>
                <w:sz w:val="28"/>
                <w:szCs w:val="28"/>
                <w:lang w:eastAsia="en-US" w:bidi="ar-SA"/>
              </w:rPr>
              <w:t xml:space="preserve">unit vectors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 w:bidi="ar-SA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 w:bidi="ar-SA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 w:bidi="ar-SA"/>
                        </w:rPr>
                        <m:t>r</m:t>
                      </m:r>
                    </m:sub>
                  </m:sSub>
                </m:e>
              </m:bar>
            </m:oMath>
            <w:r w:rsidR="00126D8A" w:rsidRPr="00B56579">
              <w:rPr>
                <w:rFonts w:asciiTheme="majorHAnsi" w:hAnsiTheme="majorHAnsi" w:cstheme="majorBidi" w:hint="eastAsia"/>
                <w:sz w:val="28"/>
                <w:szCs w:val="28"/>
                <w:lang w:eastAsia="en-US" w:bidi="ar-SA"/>
              </w:rPr>
              <w:t xml:space="preserve"> </w:t>
            </w:r>
            <w:r w:rsidR="00005B65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=…</w:t>
            </w:r>
            <w:r w:rsidR="00126D8A" w:rsidRPr="00B56579">
              <w:rPr>
                <w:rFonts w:asciiTheme="majorHAnsi" w:hAnsiTheme="majorHAnsi" w:cstheme="majorBidi" w:hint="eastAsia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DC1920" w:rsidRPr="00B56579" w14:paraId="08ACCE19" w14:textId="77777777" w:rsidTr="00DC1920">
        <w:tc>
          <w:tcPr>
            <w:tcW w:w="2605" w:type="dxa"/>
            <w:gridSpan w:val="2"/>
          </w:tcPr>
          <w:p w14:paraId="11E1C137" w14:textId="77777777" w:rsidR="001004A1" w:rsidRDefault="004D2551" w:rsidP="00E31F9B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B56579">
              <w:rPr>
                <w:sz w:val="28"/>
                <w:szCs w:val="28"/>
                <w:lang w:eastAsia="en-US" w:bidi="ar-SA"/>
              </w:rPr>
              <w:t xml:space="preserve">A. </w:t>
            </w:r>
          </w:p>
          <w:p w14:paraId="685A14FC" w14:textId="25AA5092" w:rsidR="00DC1920" w:rsidRPr="00B56579" w:rsidRDefault="00C710AF" w:rsidP="001004A1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θ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 xml:space="preserve"> 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φ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2</m:t>
                    </m:r>
                  </m:sup>
                </m:sSup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596" w:type="dxa"/>
            <w:gridSpan w:val="2"/>
          </w:tcPr>
          <w:p w14:paraId="444898A3" w14:textId="77777777" w:rsidR="001004A1" w:rsidRDefault="004D2551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="00FD25C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  <w:p w14:paraId="62E4062D" w14:textId="1CBE1C18" w:rsidR="00DC1920" w:rsidRPr="00B56579" w:rsidRDefault="00C710AF" w:rsidP="001004A1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r</m:t>
                </m:r>
                <m:r>
                  <w:rPr>
                    <w:rFonts w:ascii="Cambria Math" w:eastAsia="Calibri" w:hAnsi="Cambria Math" w:cs="Arial"/>
                    <w:lang w:eastAsia="en-US"/>
                  </w:rPr>
                  <m:t xml:space="preserve"> 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 xml:space="preserve"> r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φ</m:t>
                    </m:r>
                  </m:e>
                </m:acc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653" w:type="dxa"/>
            <w:gridSpan w:val="2"/>
          </w:tcPr>
          <w:p w14:paraId="5D898171" w14:textId="77777777" w:rsidR="001004A1" w:rsidRPr="001004A1" w:rsidRDefault="004D2551" w:rsidP="00005B65">
            <w:pPr>
              <w:bidi w:val="0"/>
              <w:spacing w:line="360" w:lineRule="auto"/>
              <w:rPr>
                <w:rFonts w:asciiTheme="majorHAnsi" w:eastAsiaTheme="minorEastAsia" w:hAnsiTheme="majorHAnsi" w:cstheme="majorBidi"/>
                <w:sz w:val="28"/>
                <w:szCs w:val="28"/>
                <w:lang w:eastAsia="en-US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.   </m:t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/>
                </w:rPr>
                <m:t xml:space="preserve"> </m:t>
              </m:r>
            </m:oMath>
          </w:p>
          <w:p w14:paraId="60CDC523" w14:textId="48E392F4" w:rsidR="00DC1920" w:rsidRPr="00B56579" w:rsidRDefault="00C710AF" w:rsidP="001004A1">
            <w:pPr>
              <w:bidi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highlight w:val="yellow"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highlight w:val="yellow"/>
                            <w:lang w:eastAsia="en-US"/>
                          </w:rPr>
                          <m:t>θ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highlight w:val="yellow"/>
                    <w:lang w:eastAsia="en-US"/>
                  </w:rPr>
                  <m:t xml:space="preserve"> 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highlight w:val="yellow"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highlight w:val="yellow"/>
                            <w:lang w:eastAsia="en-US"/>
                          </w:rPr>
                          <m:t>φ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2</m:t>
                    </m:r>
                  </m:sup>
                </m:sSup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highlight w:val="yellow"/>
                        <w:lang w:eastAsia="en-US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highlight w:val="yellow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libri" w:cs="Arial"/>
                            <w:highlight w:val="yellow"/>
                            <w:lang w:eastAsia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="Calibri" w:hAnsi="Calibri" w:cs="Arial"/>
                            <w:highlight w:val="yellow"/>
                            <w:lang w:eastAsia="en-US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="Calibri" w:hAnsi="Calibri" w:cs="Arial"/>
                        <w:highlight w:val="yellow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602" w:type="dxa"/>
          </w:tcPr>
          <w:p w14:paraId="161A5F89" w14:textId="77777777" w:rsidR="001004A1" w:rsidRDefault="00005B65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w:r w:rsidR="00FD25CA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</w:p>
          <w:p w14:paraId="5110B2EB" w14:textId="7F37ADFB" w:rsidR="00DC1920" w:rsidRPr="00B56579" w:rsidRDefault="00C710AF" w:rsidP="001004A1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r</m:t>
                </m:r>
                <m:r>
                  <w:rPr>
                    <w:rFonts w:ascii="Cambria Math" w:eastAsia="Calibri" w:hAnsi="Cambria Math" w:cs="Arial"/>
                    <w:lang w:eastAsia="en-US"/>
                  </w:rPr>
                  <m:t xml:space="preserve"> 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 xml:space="preserve"> r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φ</m:t>
                    </m:r>
                  </m:e>
                </m:acc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Arial"/>
                        <w:lang w:eastAsia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</w:tr>
      <w:tr w:rsidR="00D15575" w:rsidRPr="00B56579" w14:paraId="2E137FBE" w14:textId="77777777" w:rsidTr="002B2175">
        <w:tc>
          <w:tcPr>
            <w:tcW w:w="10456" w:type="dxa"/>
            <w:gridSpan w:val="7"/>
          </w:tcPr>
          <w:p w14:paraId="3BDD264F" w14:textId="032A4EB5" w:rsidR="00D15575" w:rsidRPr="00B56579" w:rsidRDefault="00D15575" w:rsidP="00D15575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7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FA14BF" w:rsidRPr="00B56579">
              <w:rPr>
                <w:sz w:val="28"/>
                <w:szCs w:val="28"/>
              </w:rPr>
              <w:t xml:space="preserve"> </w:t>
            </w:r>
            <w:r w:rsidR="00FA14BF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The position vector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FA14BF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in cylindrical coordinates as</w:t>
            </w:r>
          </w:p>
        </w:tc>
      </w:tr>
      <w:tr w:rsidR="00DC1920" w:rsidRPr="00B56579" w14:paraId="4AA3B9CD" w14:textId="77777777" w:rsidTr="00896BD8">
        <w:tc>
          <w:tcPr>
            <w:tcW w:w="2605" w:type="dxa"/>
            <w:gridSpan w:val="2"/>
            <w:tcBorders>
              <w:bottom w:val="single" w:sz="4" w:space="0" w:color="auto"/>
            </w:tcBorders>
          </w:tcPr>
          <w:p w14:paraId="5B67E78C" w14:textId="47F1E8E5" w:rsidR="00DC1920" w:rsidRPr="00B56579" w:rsidRDefault="00FA14BF" w:rsidP="00E31F9B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B56579">
              <w:rPr>
                <w:sz w:val="28"/>
                <w:szCs w:val="28"/>
                <w:lang w:eastAsia="en-US" w:bidi="ar-SA"/>
              </w:rPr>
              <w:t xml:space="preserve">A.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highlight w:val="yellow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highlight w:val="yellow"/>
                      <w:lang w:eastAsia="en-US"/>
                    </w:rPr>
                    <m:t>r</m:t>
                  </m:r>
                </m:e>
              </m:bar>
            </m:oMath>
            <w:r w:rsidR="00224A96" w:rsidRPr="00B56579">
              <w:rPr>
                <w:rFonts w:asciiTheme="majorHAnsi" w:hAnsiTheme="majorHAnsi" w:cstheme="majorBidi"/>
                <w:sz w:val="28"/>
                <w:szCs w:val="28"/>
                <w:highlight w:val="yellow"/>
                <w:lang w:eastAsia="en-US" w:bidi="ar-SA"/>
              </w:rPr>
              <w:t xml:space="preserve"> = </w:t>
            </w:r>
            <m:oMath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highlight w:val="yellow"/>
                  <w:lang w:eastAsia="en-US" w:bidi="ar-SA"/>
                </w:rPr>
                <w:sym w:font="Symbol" w:char="F072"/>
              </m:r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highlight w:val="yellow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highlight w:val="yellow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highlight w:val="yellow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highlight w:val="yellow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highlight w:val="yellow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highlight w:val="yellow"/>
                  <w:lang w:eastAsia="en-US" w:bidi="ar-SA"/>
                </w:rPr>
                <m:t xml:space="preserve">+z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highlight w:val="yellow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highlight w:val="yellow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highlight w:val="yellow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highlight w:val="yellow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</w:tcPr>
          <w:p w14:paraId="3C2AC28C" w14:textId="5E1E0410" w:rsidR="00DC1920" w:rsidRPr="00B56579" w:rsidRDefault="00FA14BF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</w:t>
            </w: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=</w:t>
            </w:r>
            <w:r w:rsidR="00224A96" w:rsidRPr="00B56579">
              <w:rPr>
                <w:rFonts w:ascii="Cambria Math" w:eastAsia="Calibri" w:hAnsi="Calibri" w:cs="Arial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>z</m:t>
              </m:r>
            </m:oMath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>+</m:t>
              </m:r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lang w:eastAsia="en-US" w:bidi="ar-SA"/>
                </w:rPr>
                <w:sym w:font="Symbol" w:char="F072"/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14:paraId="4F7642C9" w14:textId="2282CA91" w:rsidR="00DC1920" w:rsidRPr="00B56579" w:rsidRDefault="00FA14BF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=</w:t>
            </w:r>
            <m:oMath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lang w:eastAsia="en-US" w:bidi="ar-SA"/>
                </w:rPr>
                <w:sym w:font="Symbol" w:char="F072"/>
              </m:r>
            </m:oMath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>-</m:t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 xml:space="preserve"> z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  <w:tc>
          <w:tcPr>
            <w:tcW w:w="2602" w:type="dxa"/>
            <w:tcBorders>
              <w:bottom w:val="single" w:sz="4" w:space="0" w:color="auto"/>
            </w:tcBorders>
          </w:tcPr>
          <w:p w14:paraId="06ECEF44" w14:textId="50E36A21" w:rsidR="00DC1920" w:rsidRPr="00B56579" w:rsidRDefault="00FA14BF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=</w:t>
            </w:r>
            <w:r w:rsidR="00224A96" w:rsidRPr="00B56579">
              <w:rPr>
                <w:rFonts w:ascii="Cambria Math" w:eastAsia="Calibri" w:hAnsi="Calibri" w:cs="Arial"/>
                <w:i/>
                <w:sz w:val="28"/>
                <w:szCs w:val="28"/>
                <w:lang w:eastAsia="en-US" w:bidi="ar-SA"/>
              </w:rPr>
              <w:t>-</w:t>
            </w:r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  <w:lang w:eastAsia="en-US" w:bidi="ar-SA"/>
                </w:rPr>
                <m:t xml:space="preserve"> </m:t>
              </m:r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lang w:eastAsia="en-US" w:bidi="ar-SA"/>
                </w:rPr>
                <w:sym w:font="Symbol" w:char="F072"/>
              </m:r>
            </m:oMath>
            <w:r w:rsidR="00224A96" w:rsidRPr="00B56579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 xml:space="preserve">+ z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</w:tr>
    </w:tbl>
    <w:p w14:paraId="560C88C2" w14:textId="77777777" w:rsidR="00182937" w:rsidRPr="00C74993" w:rsidRDefault="00182937" w:rsidP="00182937">
      <w:pPr>
        <w:jc w:val="center"/>
        <w:rPr>
          <w:rFonts w:eastAsia="Times New Roman"/>
          <w:b/>
          <w:bCs/>
          <w:sz w:val="40"/>
          <w:szCs w:val="40"/>
          <w:lang w:eastAsia="en-US" w:bidi="ar-SA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إنتهت الإجابة</w:t>
      </w:r>
    </w:p>
    <w:p w14:paraId="39E76ACB" w14:textId="77777777" w:rsidR="00182937" w:rsidRPr="00C74993" w:rsidRDefault="00182937" w:rsidP="00182937">
      <w:pPr>
        <w:bidi w:val="0"/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كلية التربية</w:t>
      </w:r>
    </w:p>
    <w:p w14:paraId="7DF8D24C" w14:textId="2377072F" w:rsidR="00182937" w:rsidRPr="00C74993" w:rsidRDefault="00182937" w:rsidP="00182937">
      <w:pPr>
        <w:bidi w:val="0"/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الفرقة ال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ثانية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 تعليم 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عام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 </w:t>
      </w: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 xml:space="preserve">– شعبة 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رياضيات</w:t>
      </w:r>
      <w:r w:rsidR="0012357A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 مميز</w:t>
      </w:r>
    </w:p>
    <w:p w14:paraId="4DA8A4AC" w14:textId="5016FC2A" w:rsidR="00182937" w:rsidRPr="00C74993" w:rsidRDefault="00182937" w:rsidP="00182937">
      <w:pPr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 xml:space="preserve">المادة </w:t>
      </w:r>
      <w:r w:rsidR="0012357A">
        <w:rPr>
          <w:rFonts w:eastAsia="Times New Roman" w:hint="cs"/>
          <w:b/>
          <w:bCs/>
          <w:sz w:val="40"/>
          <w:szCs w:val="40"/>
          <w:rtl/>
          <w:lang w:eastAsia="en-US"/>
        </w:rPr>
        <w:t>ديناميكا</w:t>
      </w: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 xml:space="preserve"> 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(</w:t>
      </w:r>
      <w:r w:rsidR="0012357A">
        <w:rPr>
          <w:rFonts w:eastAsia="Times New Roman" w:hint="cs"/>
          <w:b/>
          <w:bCs/>
          <w:sz w:val="40"/>
          <w:szCs w:val="40"/>
          <w:rtl/>
          <w:lang w:eastAsia="en-US"/>
        </w:rPr>
        <w:t>2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)</w:t>
      </w:r>
    </w:p>
    <w:p w14:paraId="59C22616" w14:textId="10E73F3E" w:rsidR="00182937" w:rsidRPr="00C74993" w:rsidRDefault="0012357A" w:rsidP="0012357A">
      <w:pPr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>
        <w:rPr>
          <w:rFonts w:eastAsia="Times New Roman" w:hint="cs"/>
          <w:b/>
          <w:bCs/>
          <w:sz w:val="40"/>
          <w:szCs w:val="40"/>
          <w:rtl/>
          <w:lang w:eastAsia="en-US"/>
        </w:rPr>
        <w:t>2/1 ورقة</w:t>
      </w:r>
      <w:r w:rsidR="00C40A84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 إمتحانية</w:t>
      </w:r>
      <w:r w:rsidR="00182937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 </w:t>
      </w:r>
    </w:p>
    <w:p w14:paraId="083BFE66" w14:textId="77777777" w:rsidR="00182937" w:rsidRPr="00C74993" w:rsidRDefault="00182937" w:rsidP="00182937">
      <w:pPr>
        <w:bidi w:val="0"/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استاذ المادة/ د. عبير شعبان محمود</w:t>
      </w:r>
    </w:p>
    <w:p w14:paraId="009B51D2" w14:textId="5ABA313E" w:rsidR="00182937" w:rsidRPr="00C74993" w:rsidRDefault="00182937" w:rsidP="00962782">
      <w:pPr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تاريخ الإمتح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ان 2</w:t>
      </w:r>
      <w:r w:rsidR="00962782">
        <w:rPr>
          <w:rFonts w:eastAsia="Times New Roman" w:hint="cs"/>
          <w:b/>
          <w:bCs/>
          <w:sz w:val="40"/>
          <w:szCs w:val="40"/>
          <w:rtl/>
          <w:lang w:eastAsia="en-US"/>
        </w:rPr>
        <w:t>1</w:t>
      </w:r>
      <w:bookmarkStart w:id="1" w:name="_GoBack"/>
      <w:bookmarkEnd w:id="1"/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/5/202</w:t>
      </w:r>
      <w:r w:rsidR="00962782">
        <w:rPr>
          <w:rFonts w:eastAsia="Times New Roman" w:hint="cs"/>
          <w:b/>
          <w:bCs/>
          <w:sz w:val="40"/>
          <w:szCs w:val="40"/>
          <w:rtl/>
          <w:lang w:eastAsia="en-US"/>
        </w:rPr>
        <w:t>5</w:t>
      </w:r>
    </w:p>
    <w:p w14:paraId="619E92B2" w14:textId="77777777" w:rsidR="00182937" w:rsidRPr="00905829" w:rsidRDefault="00182937" w:rsidP="00182937">
      <w:pPr>
        <w:bidi w:val="0"/>
        <w:spacing w:after="200" w:line="360" w:lineRule="auto"/>
        <w:jc w:val="center"/>
        <w:rPr>
          <w:rFonts w:asciiTheme="majorHAnsi" w:eastAsiaTheme="minorHAnsi" w:hAnsiTheme="majorHAnsi" w:cstheme="majorBidi"/>
          <w:b/>
          <w:bCs/>
          <w:lang w:eastAsia="en-US" w:bidi="ar-SA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lastRenderedPageBreak/>
        <w:t>زمن الإمتحان ساعتان</w:t>
      </w:r>
    </w:p>
    <w:p w14:paraId="00ABCF14" w14:textId="22E7E21F" w:rsidR="00B85CCD" w:rsidRPr="00B56579" w:rsidRDefault="00B85CCD" w:rsidP="00182937">
      <w:pPr>
        <w:tabs>
          <w:tab w:val="left" w:pos="1291"/>
        </w:tabs>
        <w:autoSpaceDE w:val="0"/>
        <w:autoSpaceDN w:val="0"/>
        <w:bidi w:val="0"/>
        <w:adjustRightInd w:val="0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</w:pPr>
    </w:p>
    <w:sectPr w:rsidR="00B85CCD" w:rsidRPr="00B56579" w:rsidSect="009E781D">
      <w:footerReference w:type="default" r:id="rId9"/>
      <w:pgSz w:w="11906" w:h="16838"/>
      <w:pgMar w:top="360" w:right="720" w:bottom="720" w:left="72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1D171" w14:textId="77777777" w:rsidR="00C710AF" w:rsidRDefault="00C710AF" w:rsidP="00753059">
      <w:r>
        <w:separator/>
      </w:r>
    </w:p>
  </w:endnote>
  <w:endnote w:type="continuationSeparator" w:id="0">
    <w:p w14:paraId="2D42C187" w14:textId="77777777" w:rsidR="00C710AF" w:rsidRDefault="00C710AF" w:rsidP="0075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96092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30D7C" w14:textId="77777777" w:rsidR="00753059" w:rsidRDefault="007530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782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1CD90A24" w14:textId="77777777" w:rsidR="00753059" w:rsidRDefault="007530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16ECB" w14:textId="77777777" w:rsidR="00C710AF" w:rsidRDefault="00C710AF" w:rsidP="00753059">
      <w:r>
        <w:separator/>
      </w:r>
    </w:p>
  </w:footnote>
  <w:footnote w:type="continuationSeparator" w:id="0">
    <w:p w14:paraId="4ECF122F" w14:textId="77777777" w:rsidR="00C710AF" w:rsidRDefault="00C710AF" w:rsidP="0075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D649BF"/>
    <w:multiLevelType w:val="hybridMultilevel"/>
    <w:tmpl w:val="90AA3F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7E2877"/>
    <w:multiLevelType w:val="hybridMultilevel"/>
    <w:tmpl w:val="141E45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52429"/>
    <w:multiLevelType w:val="hybridMultilevel"/>
    <w:tmpl w:val="4FF4D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D5F6D"/>
    <w:multiLevelType w:val="hybridMultilevel"/>
    <w:tmpl w:val="E488F2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D975D2"/>
    <w:multiLevelType w:val="hybridMultilevel"/>
    <w:tmpl w:val="8BBAFD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13AA5"/>
    <w:multiLevelType w:val="hybridMultilevel"/>
    <w:tmpl w:val="8E7C9B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9441D"/>
    <w:multiLevelType w:val="hybridMultilevel"/>
    <w:tmpl w:val="F91EB030"/>
    <w:lvl w:ilvl="0" w:tplc="EB325CC8">
      <w:start w:val="1"/>
      <w:numFmt w:val="upp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7DBE4695"/>
    <w:multiLevelType w:val="hybridMultilevel"/>
    <w:tmpl w:val="AF8C0CDE"/>
    <w:lvl w:ilvl="0" w:tplc="E4784D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05F"/>
    <w:rsid w:val="00005B65"/>
    <w:rsid w:val="00032EF3"/>
    <w:rsid w:val="00041A5B"/>
    <w:rsid w:val="0004590D"/>
    <w:rsid w:val="00054C1F"/>
    <w:rsid w:val="00060036"/>
    <w:rsid w:val="000604AD"/>
    <w:rsid w:val="00062CB9"/>
    <w:rsid w:val="000647E5"/>
    <w:rsid w:val="00066ADD"/>
    <w:rsid w:val="00066ECC"/>
    <w:rsid w:val="00076A6E"/>
    <w:rsid w:val="0009358A"/>
    <w:rsid w:val="0009404B"/>
    <w:rsid w:val="000A302C"/>
    <w:rsid w:val="000A3EDD"/>
    <w:rsid w:val="000B1475"/>
    <w:rsid w:val="000D3490"/>
    <w:rsid w:val="000D682D"/>
    <w:rsid w:val="000E6915"/>
    <w:rsid w:val="000E7681"/>
    <w:rsid w:val="000F7653"/>
    <w:rsid w:val="001004A1"/>
    <w:rsid w:val="00103BAC"/>
    <w:rsid w:val="00105D3F"/>
    <w:rsid w:val="0012357A"/>
    <w:rsid w:val="00124D90"/>
    <w:rsid w:val="0012554A"/>
    <w:rsid w:val="00126D8A"/>
    <w:rsid w:val="00133CDE"/>
    <w:rsid w:val="00140E43"/>
    <w:rsid w:val="001458BA"/>
    <w:rsid w:val="0015346B"/>
    <w:rsid w:val="001633AA"/>
    <w:rsid w:val="001639F9"/>
    <w:rsid w:val="00170F67"/>
    <w:rsid w:val="00182937"/>
    <w:rsid w:val="001924D6"/>
    <w:rsid w:val="001A6FA0"/>
    <w:rsid w:val="001B1AA9"/>
    <w:rsid w:val="001F1F1F"/>
    <w:rsid w:val="001F41CA"/>
    <w:rsid w:val="0021141C"/>
    <w:rsid w:val="002135F0"/>
    <w:rsid w:val="002176C3"/>
    <w:rsid w:val="002177D5"/>
    <w:rsid w:val="002212A8"/>
    <w:rsid w:val="0022289F"/>
    <w:rsid w:val="00224A96"/>
    <w:rsid w:val="00232B96"/>
    <w:rsid w:val="00233629"/>
    <w:rsid w:val="00243EAB"/>
    <w:rsid w:val="002463B2"/>
    <w:rsid w:val="00257DD9"/>
    <w:rsid w:val="00265335"/>
    <w:rsid w:val="0026761D"/>
    <w:rsid w:val="00270911"/>
    <w:rsid w:val="00281FF1"/>
    <w:rsid w:val="00286BBD"/>
    <w:rsid w:val="002A023B"/>
    <w:rsid w:val="002A1F2F"/>
    <w:rsid w:val="002A4F05"/>
    <w:rsid w:val="002B121A"/>
    <w:rsid w:val="002B315A"/>
    <w:rsid w:val="002B3A77"/>
    <w:rsid w:val="002B4419"/>
    <w:rsid w:val="002C0F7D"/>
    <w:rsid w:val="002D4A7B"/>
    <w:rsid w:val="002D63AC"/>
    <w:rsid w:val="002D6F3F"/>
    <w:rsid w:val="002E0DBF"/>
    <w:rsid w:val="002E68C6"/>
    <w:rsid w:val="002F13F8"/>
    <w:rsid w:val="002F1BE6"/>
    <w:rsid w:val="003023AD"/>
    <w:rsid w:val="00306286"/>
    <w:rsid w:val="00307E7D"/>
    <w:rsid w:val="00314B4E"/>
    <w:rsid w:val="003219B4"/>
    <w:rsid w:val="0032350A"/>
    <w:rsid w:val="00327C6A"/>
    <w:rsid w:val="00331EC0"/>
    <w:rsid w:val="00333BE7"/>
    <w:rsid w:val="00337795"/>
    <w:rsid w:val="003379CD"/>
    <w:rsid w:val="00341CCB"/>
    <w:rsid w:val="00343060"/>
    <w:rsid w:val="003539C1"/>
    <w:rsid w:val="00354645"/>
    <w:rsid w:val="0035761D"/>
    <w:rsid w:val="0036701D"/>
    <w:rsid w:val="00367FD9"/>
    <w:rsid w:val="0037567F"/>
    <w:rsid w:val="0037610E"/>
    <w:rsid w:val="00376EEB"/>
    <w:rsid w:val="00377345"/>
    <w:rsid w:val="00382520"/>
    <w:rsid w:val="00391D3C"/>
    <w:rsid w:val="00394E49"/>
    <w:rsid w:val="003971FD"/>
    <w:rsid w:val="003B2503"/>
    <w:rsid w:val="003C057B"/>
    <w:rsid w:val="003C27C5"/>
    <w:rsid w:val="003D623A"/>
    <w:rsid w:val="003D765C"/>
    <w:rsid w:val="003E0012"/>
    <w:rsid w:val="003F5710"/>
    <w:rsid w:val="00403805"/>
    <w:rsid w:val="00411727"/>
    <w:rsid w:val="0041406E"/>
    <w:rsid w:val="00414DBA"/>
    <w:rsid w:val="0042176A"/>
    <w:rsid w:val="004244AA"/>
    <w:rsid w:val="00427BBE"/>
    <w:rsid w:val="004310A2"/>
    <w:rsid w:val="0043154E"/>
    <w:rsid w:val="00434108"/>
    <w:rsid w:val="00434370"/>
    <w:rsid w:val="004430A4"/>
    <w:rsid w:val="004453AF"/>
    <w:rsid w:val="00476A82"/>
    <w:rsid w:val="00485874"/>
    <w:rsid w:val="004931C1"/>
    <w:rsid w:val="004A4021"/>
    <w:rsid w:val="004A68C1"/>
    <w:rsid w:val="004B3C8B"/>
    <w:rsid w:val="004C11AD"/>
    <w:rsid w:val="004C3459"/>
    <w:rsid w:val="004C3765"/>
    <w:rsid w:val="004C6D74"/>
    <w:rsid w:val="004D2551"/>
    <w:rsid w:val="004E147C"/>
    <w:rsid w:val="004E312F"/>
    <w:rsid w:val="004E35F5"/>
    <w:rsid w:val="004E5BDB"/>
    <w:rsid w:val="004E5F36"/>
    <w:rsid w:val="004F4ABD"/>
    <w:rsid w:val="00504351"/>
    <w:rsid w:val="00517E48"/>
    <w:rsid w:val="0052004F"/>
    <w:rsid w:val="00527479"/>
    <w:rsid w:val="00532B85"/>
    <w:rsid w:val="005367C7"/>
    <w:rsid w:val="00540044"/>
    <w:rsid w:val="00540EDF"/>
    <w:rsid w:val="00555B0A"/>
    <w:rsid w:val="00556E1A"/>
    <w:rsid w:val="005718E0"/>
    <w:rsid w:val="0057204E"/>
    <w:rsid w:val="0057244D"/>
    <w:rsid w:val="00580DD3"/>
    <w:rsid w:val="005910C7"/>
    <w:rsid w:val="0059225D"/>
    <w:rsid w:val="005B6AA8"/>
    <w:rsid w:val="005C06B8"/>
    <w:rsid w:val="005D1465"/>
    <w:rsid w:val="005F6217"/>
    <w:rsid w:val="005F7059"/>
    <w:rsid w:val="006022E2"/>
    <w:rsid w:val="00610480"/>
    <w:rsid w:val="006115BB"/>
    <w:rsid w:val="00611D38"/>
    <w:rsid w:val="006127AB"/>
    <w:rsid w:val="00622B24"/>
    <w:rsid w:val="0063506E"/>
    <w:rsid w:val="00641F41"/>
    <w:rsid w:val="00643FE8"/>
    <w:rsid w:val="006464CD"/>
    <w:rsid w:val="006643F9"/>
    <w:rsid w:val="00674703"/>
    <w:rsid w:val="00683476"/>
    <w:rsid w:val="00690AB5"/>
    <w:rsid w:val="0069465F"/>
    <w:rsid w:val="006956DB"/>
    <w:rsid w:val="00696E61"/>
    <w:rsid w:val="00697E40"/>
    <w:rsid w:val="006A288B"/>
    <w:rsid w:val="006A305E"/>
    <w:rsid w:val="006B0022"/>
    <w:rsid w:val="006B0AC5"/>
    <w:rsid w:val="006B4620"/>
    <w:rsid w:val="006C2B0A"/>
    <w:rsid w:val="006C6282"/>
    <w:rsid w:val="006C7900"/>
    <w:rsid w:val="006D0D9C"/>
    <w:rsid w:val="006D5A0A"/>
    <w:rsid w:val="006F3026"/>
    <w:rsid w:val="006F631C"/>
    <w:rsid w:val="00714392"/>
    <w:rsid w:val="007215CB"/>
    <w:rsid w:val="00735762"/>
    <w:rsid w:val="00750164"/>
    <w:rsid w:val="007501E9"/>
    <w:rsid w:val="00751FAD"/>
    <w:rsid w:val="00753059"/>
    <w:rsid w:val="007604DD"/>
    <w:rsid w:val="007605F1"/>
    <w:rsid w:val="00777D9B"/>
    <w:rsid w:val="0078150E"/>
    <w:rsid w:val="00783E2C"/>
    <w:rsid w:val="00786C9C"/>
    <w:rsid w:val="007A601D"/>
    <w:rsid w:val="007B2683"/>
    <w:rsid w:val="007C0C51"/>
    <w:rsid w:val="007C56A8"/>
    <w:rsid w:val="007C5C93"/>
    <w:rsid w:val="007D41AE"/>
    <w:rsid w:val="007D5E75"/>
    <w:rsid w:val="007E4AB7"/>
    <w:rsid w:val="007F09F3"/>
    <w:rsid w:val="008069D3"/>
    <w:rsid w:val="00807BBF"/>
    <w:rsid w:val="00815C5D"/>
    <w:rsid w:val="00817D8D"/>
    <w:rsid w:val="0084613B"/>
    <w:rsid w:val="008537B5"/>
    <w:rsid w:val="00871A7A"/>
    <w:rsid w:val="00872796"/>
    <w:rsid w:val="00874936"/>
    <w:rsid w:val="00896BD8"/>
    <w:rsid w:val="008A403E"/>
    <w:rsid w:val="008B6097"/>
    <w:rsid w:val="008B6621"/>
    <w:rsid w:val="008C7448"/>
    <w:rsid w:val="008D68FC"/>
    <w:rsid w:val="008D6BA2"/>
    <w:rsid w:val="008D7DDA"/>
    <w:rsid w:val="008E1AC7"/>
    <w:rsid w:val="008F0AA1"/>
    <w:rsid w:val="008F5138"/>
    <w:rsid w:val="00905829"/>
    <w:rsid w:val="0092589D"/>
    <w:rsid w:val="00932B99"/>
    <w:rsid w:val="009342D4"/>
    <w:rsid w:val="009410AD"/>
    <w:rsid w:val="00945B21"/>
    <w:rsid w:val="00946C95"/>
    <w:rsid w:val="00962079"/>
    <w:rsid w:val="00962782"/>
    <w:rsid w:val="00966A6C"/>
    <w:rsid w:val="00971630"/>
    <w:rsid w:val="00973BA0"/>
    <w:rsid w:val="00982BEB"/>
    <w:rsid w:val="00983AE1"/>
    <w:rsid w:val="00992410"/>
    <w:rsid w:val="009932B0"/>
    <w:rsid w:val="00993BE3"/>
    <w:rsid w:val="00995393"/>
    <w:rsid w:val="009963CE"/>
    <w:rsid w:val="009974A0"/>
    <w:rsid w:val="009A6ACA"/>
    <w:rsid w:val="009A6BCD"/>
    <w:rsid w:val="009A6BE0"/>
    <w:rsid w:val="009B21D9"/>
    <w:rsid w:val="009D4B29"/>
    <w:rsid w:val="009E372C"/>
    <w:rsid w:val="009E781D"/>
    <w:rsid w:val="009F1700"/>
    <w:rsid w:val="009F6F61"/>
    <w:rsid w:val="00A05D29"/>
    <w:rsid w:val="00A13B4F"/>
    <w:rsid w:val="00A15A20"/>
    <w:rsid w:val="00A2017D"/>
    <w:rsid w:val="00A216C0"/>
    <w:rsid w:val="00A26947"/>
    <w:rsid w:val="00A26E59"/>
    <w:rsid w:val="00A355F3"/>
    <w:rsid w:val="00A367C3"/>
    <w:rsid w:val="00A37D1A"/>
    <w:rsid w:val="00A50F52"/>
    <w:rsid w:val="00A6109C"/>
    <w:rsid w:val="00A64532"/>
    <w:rsid w:val="00A73937"/>
    <w:rsid w:val="00A841C0"/>
    <w:rsid w:val="00A84366"/>
    <w:rsid w:val="00A871A0"/>
    <w:rsid w:val="00A9354B"/>
    <w:rsid w:val="00AB4537"/>
    <w:rsid w:val="00AC48B6"/>
    <w:rsid w:val="00AC5186"/>
    <w:rsid w:val="00AC7C7B"/>
    <w:rsid w:val="00AD5663"/>
    <w:rsid w:val="00AE1F6C"/>
    <w:rsid w:val="00AF6511"/>
    <w:rsid w:val="00B11ADB"/>
    <w:rsid w:val="00B16589"/>
    <w:rsid w:val="00B25C4B"/>
    <w:rsid w:val="00B270A4"/>
    <w:rsid w:val="00B5039E"/>
    <w:rsid w:val="00B56579"/>
    <w:rsid w:val="00B57252"/>
    <w:rsid w:val="00B630B3"/>
    <w:rsid w:val="00B64CD8"/>
    <w:rsid w:val="00B67511"/>
    <w:rsid w:val="00B705A4"/>
    <w:rsid w:val="00B74DDF"/>
    <w:rsid w:val="00B76037"/>
    <w:rsid w:val="00B85CCD"/>
    <w:rsid w:val="00B87F31"/>
    <w:rsid w:val="00B91FE3"/>
    <w:rsid w:val="00B9575F"/>
    <w:rsid w:val="00B96BCE"/>
    <w:rsid w:val="00BB2BE3"/>
    <w:rsid w:val="00BC000D"/>
    <w:rsid w:val="00BC01E8"/>
    <w:rsid w:val="00BC41DF"/>
    <w:rsid w:val="00BF3D51"/>
    <w:rsid w:val="00C06DBD"/>
    <w:rsid w:val="00C10449"/>
    <w:rsid w:val="00C118EE"/>
    <w:rsid w:val="00C2049A"/>
    <w:rsid w:val="00C23067"/>
    <w:rsid w:val="00C34CE8"/>
    <w:rsid w:val="00C40A84"/>
    <w:rsid w:val="00C42340"/>
    <w:rsid w:val="00C55CF3"/>
    <w:rsid w:val="00C710AF"/>
    <w:rsid w:val="00C82DEC"/>
    <w:rsid w:val="00C947F1"/>
    <w:rsid w:val="00CA5BBA"/>
    <w:rsid w:val="00CA798E"/>
    <w:rsid w:val="00CB1129"/>
    <w:rsid w:val="00CB22EF"/>
    <w:rsid w:val="00CB5483"/>
    <w:rsid w:val="00CB61B9"/>
    <w:rsid w:val="00CD242B"/>
    <w:rsid w:val="00CD7F21"/>
    <w:rsid w:val="00CF2328"/>
    <w:rsid w:val="00CF7EAA"/>
    <w:rsid w:val="00D03FDC"/>
    <w:rsid w:val="00D045A0"/>
    <w:rsid w:val="00D0556D"/>
    <w:rsid w:val="00D15575"/>
    <w:rsid w:val="00D212FA"/>
    <w:rsid w:val="00D2766D"/>
    <w:rsid w:val="00D335BB"/>
    <w:rsid w:val="00D36BF2"/>
    <w:rsid w:val="00D4116F"/>
    <w:rsid w:val="00D42195"/>
    <w:rsid w:val="00D554FE"/>
    <w:rsid w:val="00D57338"/>
    <w:rsid w:val="00D5773A"/>
    <w:rsid w:val="00D577D8"/>
    <w:rsid w:val="00D8105F"/>
    <w:rsid w:val="00DA0BB5"/>
    <w:rsid w:val="00DB4F32"/>
    <w:rsid w:val="00DB7275"/>
    <w:rsid w:val="00DC1920"/>
    <w:rsid w:val="00DD1EC2"/>
    <w:rsid w:val="00DD20AD"/>
    <w:rsid w:val="00DD4E81"/>
    <w:rsid w:val="00DE62F1"/>
    <w:rsid w:val="00DF1828"/>
    <w:rsid w:val="00E07A10"/>
    <w:rsid w:val="00E07D83"/>
    <w:rsid w:val="00E267FA"/>
    <w:rsid w:val="00E26C8D"/>
    <w:rsid w:val="00E27BF7"/>
    <w:rsid w:val="00E31F9B"/>
    <w:rsid w:val="00E32D4D"/>
    <w:rsid w:val="00E356F0"/>
    <w:rsid w:val="00E36A11"/>
    <w:rsid w:val="00E3734A"/>
    <w:rsid w:val="00E373BA"/>
    <w:rsid w:val="00E50D6C"/>
    <w:rsid w:val="00E6332B"/>
    <w:rsid w:val="00E657D0"/>
    <w:rsid w:val="00E74F9F"/>
    <w:rsid w:val="00E765F5"/>
    <w:rsid w:val="00E76BF7"/>
    <w:rsid w:val="00E8164B"/>
    <w:rsid w:val="00E81BAF"/>
    <w:rsid w:val="00E872CE"/>
    <w:rsid w:val="00E93068"/>
    <w:rsid w:val="00E94A49"/>
    <w:rsid w:val="00EC0B96"/>
    <w:rsid w:val="00EC2D5B"/>
    <w:rsid w:val="00EC36BC"/>
    <w:rsid w:val="00EC4555"/>
    <w:rsid w:val="00EC7BA9"/>
    <w:rsid w:val="00ED224D"/>
    <w:rsid w:val="00EE679F"/>
    <w:rsid w:val="00EF02D4"/>
    <w:rsid w:val="00F07126"/>
    <w:rsid w:val="00F07E1C"/>
    <w:rsid w:val="00F15246"/>
    <w:rsid w:val="00F20FCD"/>
    <w:rsid w:val="00F219BB"/>
    <w:rsid w:val="00F2276E"/>
    <w:rsid w:val="00F310AA"/>
    <w:rsid w:val="00F316BA"/>
    <w:rsid w:val="00F34156"/>
    <w:rsid w:val="00F50668"/>
    <w:rsid w:val="00F5376E"/>
    <w:rsid w:val="00F53D88"/>
    <w:rsid w:val="00F56C3D"/>
    <w:rsid w:val="00F60C1F"/>
    <w:rsid w:val="00F6368F"/>
    <w:rsid w:val="00F76F19"/>
    <w:rsid w:val="00F8134E"/>
    <w:rsid w:val="00F83377"/>
    <w:rsid w:val="00F904F5"/>
    <w:rsid w:val="00F9780C"/>
    <w:rsid w:val="00FA14BF"/>
    <w:rsid w:val="00FA4A74"/>
    <w:rsid w:val="00FC4E54"/>
    <w:rsid w:val="00FC7DBC"/>
    <w:rsid w:val="00FD0085"/>
    <w:rsid w:val="00FD25CA"/>
    <w:rsid w:val="00FD2699"/>
    <w:rsid w:val="00FD31D5"/>
    <w:rsid w:val="00FE518B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30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F67"/>
    <w:pPr>
      <w:bidi/>
      <w:spacing w:after="0" w:line="240" w:lineRule="auto"/>
    </w:pPr>
    <w:rPr>
      <w:rFonts w:ascii="Times New Roma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paragraph" w:styleId="Footer">
    <w:name w:val="footer"/>
    <w:basedOn w:val="Normal"/>
    <w:link w:val="Foot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table" w:styleId="TableGrid">
    <w:name w:val="Table Grid"/>
    <w:basedOn w:val="TableNormal"/>
    <w:uiPriority w:val="59"/>
    <w:rsid w:val="00962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2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7DBC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EC2D5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45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A0"/>
    <w:rPr>
      <w:rFonts w:ascii="Tahoma" w:hAnsi="Tahoma" w:cs="Tahoma"/>
      <w:sz w:val="16"/>
      <w:szCs w:val="16"/>
      <w:lang w:eastAsia="zh-CN"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F67"/>
    <w:pPr>
      <w:bidi/>
      <w:spacing w:after="0" w:line="240" w:lineRule="auto"/>
    </w:pPr>
    <w:rPr>
      <w:rFonts w:ascii="Times New Roma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paragraph" w:styleId="Footer">
    <w:name w:val="footer"/>
    <w:basedOn w:val="Normal"/>
    <w:link w:val="Foot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table" w:styleId="TableGrid">
    <w:name w:val="Table Grid"/>
    <w:basedOn w:val="TableNormal"/>
    <w:uiPriority w:val="59"/>
    <w:rsid w:val="00962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2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7DBC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EC2D5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45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A0"/>
    <w:rPr>
      <w:rFonts w:ascii="Tahoma" w:hAnsi="Tahoma" w:cs="Tahoma"/>
      <w:sz w:val="16"/>
      <w:szCs w:val="16"/>
      <w:lang w:eastAsia="zh-CN"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3</cp:revision>
  <cp:lastPrinted>2022-05-18T13:55:00Z</cp:lastPrinted>
  <dcterms:created xsi:type="dcterms:W3CDTF">2025-05-08T15:37:00Z</dcterms:created>
  <dcterms:modified xsi:type="dcterms:W3CDTF">2025-05-21T17:06:00Z</dcterms:modified>
</cp:coreProperties>
</file>